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89" w:rsidRDefault="00E44E85" w:rsidP="00565317">
      <w:pPr>
        <w:jc w:val="both"/>
        <w:rPr>
          <w:rFonts w:ascii="Times New Roman" w:eastAsia="Arial" w:hAnsi="Times New Roman" w:cs="Times New Roman"/>
          <w:b/>
          <w:color w:val="31849B"/>
        </w:rPr>
      </w:pPr>
      <w:r>
        <w:rPr>
          <w:rFonts w:ascii="Times New Roman" w:eastAsia="Arial" w:hAnsi="Times New Roman" w:cs="Times New Roman"/>
          <w:b/>
          <w:noProof/>
          <w:color w:val="31849B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530132" cy="1657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2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132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589" w:rsidRDefault="00BA1589" w:rsidP="00565317">
      <w:pPr>
        <w:jc w:val="both"/>
        <w:rPr>
          <w:rFonts w:ascii="Times New Roman" w:eastAsia="Arial" w:hAnsi="Times New Roman" w:cs="Times New Roman"/>
          <w:b/>
          <w:color w:val="31849B"/>
        </w:rPr>
      </w:pPr>
    </w:p>
    <w:p w:rsidR="00BA1589" w:rsidRDefault="00BA1589" w:rsidP="00565317">
      <w:pPr>
        <w:jc w:val="both"/>
        <w:rPr>
          <w:rFonts w:ascii="Times New Roman" w:eastAsia="Arial" w:hAnsi="Times New Roman" w:cs="Times New Roman"/>
          <w:b/>
          <w:color w:val="31849B"/>
          <w:lang w:val="ru"/>
        </w:rPr>
      </w:pPr>
    </w:p>
    <w:p w:rsidR="00BA1589" w:rsidRDefault="00BA1589" w:rsidP="00565317">
      <w:pPr>
        <w:jc w:val="both"/>
        <w:rPr>
          <w:rFonts w:ascii="Times New Roman" w:eastAsia="Arial" w:hAnsi="Times New Roman" w:cs="Times New Roman"/>
          <w:b/>
          <w:color w:val="31849B"/>
          <w:lang w:val="ru"/>
        </w:rPr>
      </w:pPr>
    </w:p>
    <w:p w:rsidR="00BA1589" w:rsidRDefault="00BA1589" w:rsidP="00565317">
      <w:pPr>
        <w:jc w:val="both"/>
        <w:rPr>
          <w:rFonts w:ascii="Times New Roman" w:eastAsia="Arial" w:hAnsi="Times New Roman" w:cs="Times New Roman"/>
          <w:b/>
          <w:color w:val="31849B"/>
          <w:lang w:val="ru"/>
        </w:rPr>
      </w:pPr>
    </w:p>
    <w:p w:rsidR="00C863FA" w:rsidRDefault="00C863FA" w:rsidP="00565317">
      <w:pPr>
        <w:jc w:val="both"/>
        <w:rPr>
          <w:rFonts w:ascii="Times New Roman" w:eastAsia="Arial" w:hAnsi="Times New Roman" w:cs="Times New Roman"/>
          <w:b/>
          <w:color w:val="31849B"/>
          <w:lang w:val="ru"/>
        </w:rPr>
      </w:pPr>
    </w:p>
    <w:p w:rsidR="00C863FA" w:rsidRDefault="00C863FA" w:rsidP="00565317">
      <w:pPr>
        <w:jc w:val="both"/>
        <w:rPr>
          <w:rFonts w:ascii="Times New Roman" w:eastAsia="Arial" w:hAnsi="Times New Roman" w:cs="Times New Roman"/>
          <w:b/>
          <w:color w:val="31849B"/>
          <w:lang w:val="ru"/>
        </w:rPr>
      </w:pPr>
    </w:p>
    <w:p w:rsidR="00556485" w:rsidRDefault="00556485" w:rsidP="009E110E">
      <w:pPr>
        <w:jc w:val="center"/>
        <w:rPr>
          <w:b/>
          <w:color w:val="538135"/>
          <w:sz w:val="32"/>
          <w:szCs w:val="32"/>
        </w:rPr>
      </w:pPr>
    </w:p>
    <w:p w:rsidR="00C863FA" w:rsidRDefault="009E110E" w:rsidP="009E110E">
      <w:pPr>
        <w:jc w:val="center"/>
        <w:rPr>
          <w:b/>
          <w:color w:val="538135"/>
          <w:sz w:val="32"/>
          <w:szCs w:val="32"/>
        </w:rPr>
      </w:pPr>
      <w:r w:rsidRPr="001F4756">
        <w:rPr>
          <w:b/>
          <w:color w:val="538135"/>
          <w:sz w:val="32"/>
          <w:szCs w:val="32"/>
        </w:rPr>
        <w:t>I</w:t>
      </w:r>
      <w:r w:rsidR="00E44E85">
        <w:rPr>
          <w:b/>
          <w:color w:val="538135"/>
          <w:sz w:val="32"/>
          <w:szCs w:val="32"/>
          <w:lang w:val="en-US"/>
        </w:rPr>
        <w:t>V</w:t>
      </w:r>
      <w:r w:rsidRPr="001F4756">
        <w:rPr>
          <w:b/>
          <w:color w:val="538135"/>
          <w:sz w:val="32"/>
          <w:szCs w:val="32"/>
        </w:rPr>
        <w:t xml:space="preserve"> Конференция </w:t>
      </w:r>
    </w:p>
    <w:p w:rsidR="004E67A3" w:rsidRDefault="009E110E" w:rsidP="004E67A3">
      <w:pPr>
        <w:jc w:val="center"/>
        <w:rPr>
          <w:b/>
          <w:color w:val="538135"/>
          <w:sz w:val="32"/>
          <w:szCs w:val="32"/>
        </w:rPr>
      </w:pPr>
      <w:r w:rsidRPr="001F4756">
        <w:rPr>
          <w:b/>
          <w:color w:val="538135"/>
          <w:sz w:val="32"/>
          <w:szCs w:val="32"/>
        </w:rPr>
        <w:t xml:space="preserve">«ЛЕГОЧНАЯ ГИПЕРТЕНЗИЯ У ДЕТЕЙ. </w:t>
      </w:r>
      <w:r>
        <w:rPr>
          <w:b/>
          <w:color w:val="538135"/>
          <w:sz w:val="32"/>
          <w:szCs w:val="32"/>
        </w:rPr>
        <w:br/>
      </w:r>
      <w:r w:rsidRPr="001F4756">
        <w:rPr>
          <w:b/>
          <w:color w:val="538135"/>
          <w:sz w:val="32"/>
          <w:szCs w:val="32"/>
        </w:rPr>
        <w:t>ПУТИ ОБЕСПЕЧЕНИЯ ВЫСОКОГО КАЧЕСТВА ЖИЗНИ</w:t>
      </w:r>
      <w:r w:rsidR="008620B0">
        <w:rPr>
          <w:b/>
          <w:color w:val="538135"/>
          <w:sz w:val="32"/>
          <w:szCs w:val="32"/>
        </w:rPr>
        <w:t>»</w:t>
      </w:r>
    </w:p>
    <w:p w:rsidR="009E110E" w:rsidRPr="00E44E85" w:rsidRDefault="00E44E85" w:rsidP="009E110E">
      <w:pPr>
        <w:spacing w:before="240"/>
        <w:jc w:val="center"/>
        <w:rPr>
          <w:rFonts w:ascii="Calibri" w:eastAsia="Calibri" w:hAnsi="Calibri" w:cs="Calibri"/>
          <w:b/>
          <w:i/>
          <w:color w:val="538135"/>
          <w:u w:val="single"/>
        </w:rPr>
      </w:pPr>
      <w:r>
        <w:rPr>
          <w:rFonts w:ascii="Calibri" w:eastAsia="Calibri" w:hAnsi="Calibri" w:cs="Calibri"/>
          <w:b/>
          <w:i/>
          <w:color w:val="538135"/>
          <w:u w:val="single"/>
          <w:lang w:val="en-US"/>
        </w:rPr>
        <w:t>16</w:t>
      </w:r>
      <w:r>
        <w:rPr>
          <w:rFonts w:ascii="Calibri" w:eastAsia="Calibri" w:hAnsi="Calibri" w:cs="Calibri"/>
          <w:b/>
          <w:i/>
          <w:color w:val="538135"/>
          <w:u w:val="single"/>
        </w:rPr>
        <w:t>.05.2024</w:t>
      </w:r>
    </w:p>
    <w:p w:rsidR="00C863FA" w:rsidRPr="003546E9" w:rsidRDefault="009E110E" w:rsidP="003546E9">
      <w:pPr>
        <w:jc w:val="center"/>
        <w:rPr>
          <w:b/>
          <w:color w:val="538135"/>
          <w:sz w:val="32"/>
          <w:szCs w:val="32"/>
        </w:rPr>
      </w:pPr>
      <w:r w:rsidRPr="009E110E">
        <w:rPr>
          <w:b/>
          <w:color w:val="538135"/>
          <w:sz w:val="32"/>
          <w:szCs w:val="32"/>
        </w:rPr>
        <w:t>ПРОГРАММА</w:t>
      </w:r>
      <w:r w:rsidR="004E67A3">
        <w:rPr>
          <w:b/>
          <w:color w:val="538135"/>
          <w:sz w:val="32"/>
          <w:szCs w:val="32"/>
        </w:rPr>
        <w:t xml:space="preserve"> </w:t>
      </w:r>
    </w:p>
    <w:p w:rsidR="002A7A46" w:rsidRDefault="002A7A46" w:rsidP="002A7A46">
      <w:pPr>
        <w:rPr>
          <w:rFonts w:ascii="Times New Roman" w:hAnsi="Times New Roman" w:cs="Times New Roman"/>
        </w:rPr>
      </w:pPr>
    </w:p>
    <w:tbl>
      <w:tblPr>
        <w:tblStyle w:val="1"/>
        <w:tblW w:w="5000" w:type="pct"/>
        <w:tblInd w:w="0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8759"/>
      </w:tblGrid>
      <w:tr w:rsidR="009E110E" w:rsidTr="0014029B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F5824" w:rsidRDefault="00993CD5" w:rsidP="00167E76">
            <w:pPr>
              <w:jc w:val="both"/>
            </w:pPr>
            <w:r>
              <w:t>09:00-09</w:t>
            </w:r>
            <w:r w:rsidR="009E110E">
              <w:t>:20</w:t>
            </w:r>
          </w:p>
          <w:p w:rsidR="009E110E" w:rsidRPr="009F5824" w:rsidRDefault="009E110E" w:rsidP="00382F04"/>
        </w:tc>
        <w:tc>
          <w:tcPr>
            <w:tcW w:w="8759" w:type="dxa"/>
            <w:tcBorders>
              <w:top w:val="nil"/>
              <w:bottom w:val="single" w:sz="4" w:space="0" w:color="auto"/>
            </w:tcBorders>
          </w:tcPr>
          <w:p w:rsidR="009E110E" w:rsidRPr="00167E76" w:rsidRDefault="009E110E" w:rsidP="00167E76">
            <w:pPr>
              <w:rPr>
                <w:b/>
                <w:color w:val="538135"/>
                <w:sz w:val="28"/>
                <w:szCs w:val="32"/>
              </w:rPr>
            </w:pPr>
            <w:r w:rsidRPr="00167E76">
              <w:rPr>
                <w:b/>
                <w:color w:val="538135"/>
                <w:sz w:val="28"/>
                <w:szCs w:val="32"/>
              </w:rPr>
              <w:t xml:space="preserve">Открытие конференции. Приветственное слово </w:t>
            </w:r>
          </w:p>
          <w:p w:rsidR="00417DE9" w:rsidRDefault="00417DE9" w:rsidP="00417DE9">
            <w:pPr>
              <w:tabs>
                <w:tab w:val="left" w:pos="459"/>
              </w:tabs>
              <w:spacing w:before="120"/>
              <w:ind w:left="34"/>
              <w:rPr>
                <w:i/>
              </w:rPr>
            </w:pPr>
            <w:r w:rsidRPr="007B06A0">
              <w:rPr>
                <w:i/>
              </w:rPr>
              <w:t>•</w:t>
            </w:r>
            <w:r w:rsidRPr="007B06A0">
              <w:rPr>
                <w:i/>
              </w:rPr>
              <w:tab/>
              <w:t xml:space="preserve">Османов Исмаил Магомедович, Главный внештатный специалист педиатр, главный внештатный детский специалист нефролог ДЗ г. Москвы, главный врач ДКБ им. З.А. </w:t>
            </w:r>
            <w:proofErr w:type="spellStart"/>
            <w:r w:rsidRPr="007B06A0">
              <w:rPr>
                <w:i/>
              </w:rPr>
              <w:t>Башляевой</w:t>
            </w:r>
            <w:proofErr w:type="spellEnd"/>
            <w:r w:rsidRPr="007B06A0">
              <w:rPr>
                <w:i/>
              </w:rPr>
              <w:t>, заслуженный врач России, профессор, д.м.н.</w:t>
            </w:r>
          </w:p>
          <w:p w:rsidR="00417DE9" w:rsidRDefault="00417DE9" w:rsidP="00417DE9">
            <w:pPr>
              <w:tabs>
                <w:tab w:val="left" w:pos="459"/>
              </w:tabs>
              <w:spacing w:before="120"/>
              <w:ind w:left="34"/>
              <w:rPr>
                <w:i/>
              </w:rPr>
            </w:pPr>
            <w:r w:rsidRPr="007B06A0">
              <w:rPr>
                <w:i/>
              </w:rPr>
              <w:t>•</w:t>
            </w:r>
            <w:r w:rsidRPr="007B06A0">
              <w:rPr>
                <w:i/>
              </w:rPr>
              <w:tab/>
            </w:r>
            <w:proofErr w:type="spellStart"/>
            <w:r w:rsidRPr="007B06A0">
              <w:rPr>
                <w:i/>
              </w:rPr>
              <w:t>Школьникова</w:t>
            </w:r>
            <w:proofErr w:type="spellEnd"/>
            <w:r w:rsidRPr="007B06A0">
              <w:rPr>
                <w:i/>
              </w:rPr>
              <w:t xml:space="preserve"> Мария Александровна, д.м.н., профессор, врач-детский кардиолог, заведующая Детским научно-практическим центром нарушений сердечного ритма МЗ РФ</w:t>
            </w:r>
          </w:p>
          <w:p w:rsidR="00417DE9" w:rsidRDefault="00417DE9" w:rsidP="00417DE9">
            <w:pPr>
              <w:tabs>
                <w:tab w:val="left" w:pos="459"/>
              </w:tabs>
              <w:spacing w:before="120"/>
              <w:ind w:left="34"/>
              <w:rPr>
                <w:i/>
              </w:rPr>
            </w:pPr>
            <w:r w:rsidRPr="007B06A0">
              <w:rPr>
                <w:i/>
              </w:rPr>
              <w:t>•</w:t>
            </w:r>
            <w:r w:rsidRPr="007B06A0">
              <w:rPr>
                <w:i/>
              </w:rPr>
              <w:tab/>
              <w:t xml:space="preserve">Ковалев Игорь Александрович, д.м.н., профессор, заместитель директора Научно-исследовательского клинического института педиатрии имени академика Ю.Е. </w:t>
            </w:r>
            <w:proofErr w:type="spellStart"/>
            <w:r w:rsidRPr="007B06A0">
              <w:rPr>
                <w:i/>
              </w:rPr>
              <w:t>Вельтищева</w:t>
            </w:r>
            <w:proofErr w:type="spellEnd"/>
            <w:r w:rsidRPr="007B06A0">
              <w:rPr>
                <w:i/>
              </w:rPr>
              <w:t xml:space="preserve"> ФГАОУ ВО РНИМУ им. Н.И. Пирогова</w:t>
            </w:r>
            <w:r w:rsidRPr="009E110E">
              <w:rPr>
                <w:i/>
              </w:rPr>
              <w:t xml:space="preserve"> </w:t>
            </w:r>
          </w:p>
          <w:p w:rsidR="00417DE9" w:rsidRDefault="00417DE9" w:rsidP="00417DE9">
            <w:pPr>
              <w:tabs>
                <w:tab w:val="left" w:pos="459"/>
              </w:tabs>
              <w:spacing w:before="120"/>
              <w:ind w:left="34"/>
              <w:rPr>
                <w:i/>
              </w:rPr>
            </w:pPr>
            <w:r w:rsidRPr="007B06A0">
              <w:rPr>
                <w:i/>
              </w:rPr>
              <w:t>•</w:t>
            </w:r>
            <w:r w:rsidRPr="007B06A0">
              <w:rPr>
                <w:i/>
              </w:rPr>
              <w:tab/>
            </w:r>
            <w:proofErr w:type="spellStart"/>
            <w:r w:rsidRPr="007B06A0">
              <w:rPr>
                <w:i/>
              </w:rPr>
              <w:t>Трунина</w:t>
            </w:r>
            <w:proofErr w:type="spellEnd"/>
            <w:r w:rsidRPr="007B06A0">
              <w:rPr>
                <w:i/>
              </w:rPr>
              <w:t xml:space="preserve"> Инна Игоревна, </w:t>
            </w:r>
            <w:r w:rsidRPr="00167E76">
              <w:rPr>
                <w:i/>
              </w:rPr>
              <w:t xml:space="preserve">главный внештатный специалист детский кардиолог ДЗМ, </w:t>
            </w:r>
            <w:r>
              <w:rPr>
                <w:i/>
              </w:rPr>
              <w:t>з</w:t>
            </w:r>
            <w:r w:rsidRPr="00167E76">
              <w:rPr>
                <w:i/>
              </w:rPr>
              <w:t>аведующая отделением кардиологии ГБУЗ ДГКБ им</w:t>
            </w:r>
            <w:r>
              <w:rPr>
                <w:i/>
              </w:rPr>
              <w:t xml:space="preserve">ени </w:t>
            </w:r>
            <w:r>
              <w:rPr>
                <w:i/>
              </w:rPr>
              <w:br/>
            </w:r>
            <w:r w:rsidRPr="00167E76">
              <w:rPr>
                <w:i/>
              </w:rPr>
              <w:t>З.А.</w:t>
            </w:r>
            <w:r>
              <w:rPr>
                <w:i/>
              </w:rPr>
              <w:t xml:space="preserve"> </w:t>
            </w:r>
            <w:proofErr w:type="spellStart"/>
            <w:r w:rsidRPr="00167E76">
              <w:rPr>
                <w:i/>
              </w:rPr>
              <w:t>Башляевой</w:t>
            </w:r>
            <w:proofErr w:type="spellEnd"/>
            <w:r w:rsidRPr="00167E76">
              <w:rPr>
                <w:i/>
              </w:rPr>
              <w:t>, профессор кафедры госпитальной педиатрии им. В.А.</w:t>
            </w:r>
            <w:r>
              <w:rPr>
                <w:i/>
              </w:rPr>
              <w:t xml:space="preserve"> </w:t>
            </w:r>
            <w:r w:rsidRPr="00167E76">
              <w:rPr>
                <w:i/>
              </w:rPr>
              <w:t>Таболина РНИМУ им. Н.И. Пирогова МЗ РФ, д.м.н.</w:t>
            </w:r>
          </w:p>
          <w:p w:rsidR="00556485" w:rsidRPr="009E110E" w:rsidRDefault="00556485" w:rsidP="00993CD5">
            <w:pPr>
              <w:tabs>
                <w:tab w:val="left" w:pos="459"/>
              </w:tabs>
              <w:spacing w:before="120"/>
              <w:ind w:left="34"/>
              <w:rPr>
                <w:i/>
              </w:rPr>
            </w:pPr>
          </w:p>
        </w:tc>
      </w:tr>
      <w:tr w:rsidR="00382F04" w:rsidTr="0014029B">
        <w:tc>
          <w:tcPr>
            <w:tcW w:w="1701" w:type="dxa"/>
            <w:tcBorders>
              <w:top w:val="nil"/>
              <w:bottom w:val="nil"/>
            </w:tcBorders>
          </w:tcPr>
          <w:p w:rsidR="00382F04" w:rsidRPr="00556485" w:rsidRDefault="00382F04" w:rsidP="00A962C9">
            <w:pPr>
              <w:tabs>
                <w:tab w:val="left" w:pos="1892"/>
              </w:tabs>
              <w:rPr>
                <w:szCs w:val="28"/>
              </w:rPr>
            </w:pPr>
          </w:p>
          <w:p w:rsidR="00A962C9" w:rsidRDefault="00993CD5" w:rsidP="00A962C9">
            <w:pPr>
              <w:tabs>
                <w:tab w:val="left" w:pos="1892"/>
              </w:tabs>
            </w:pPr>
            <w:r>
              <w:rPr>
                <w:b/>
                <w:color w:val="538135"/>
                <w:sz w:val="28"/>
                <w:szCs w:val="32"/>
              </w:rPr>
              <w:t>09:20-10:35</w:t>
            </w:r>
          </w:p>
        </w:tc>
        <w:tc>
          <w:tcPr>
            <w:tcW w:w="8759" w:type="dxa"/>
            <w:tcBorders>
              <w:top w:val="nil"/>
              <w:bottom w:val="nil"/>
            </w:tcBorders>
          </w:tcPr>
          <w:p w:rsidR="00556485" w:rsidRPr="00556485" w:rsidRDefault="00556485" w:rsidP="00382F04">
            <w:pPr>
              <w:tabs>
                <w:tab w:val="left" w:pos="1892"/>
              </w:tabs>
              <w:rPr>
                <w:b/>
                <w:color w:val="538135"/>
                <w:szCs w:val="32"/>
              </w:rPr>
            </w:pPr>
          </w:p>
          <w:p w:rsidR="00034FD6" w:rsidRDefault="00382F04" w:rsidP="00A71478">
            <w:pPr>
              <w:tabs>
                <w:tab w:val="left" w:pos="1892"/>
              </w:tabs>
              <w:rPr>
                <w:b/>
                <w:color w:val="538135"/>
                <w:sz w:val="28"/>
                <w:szCs w:val="32"/>
              </w:rPr>
            </w:pPr>
            <w:r w:rsidRPr="00382F04">
              <w:rPr>
                <w:b/>
                <w:color w:val="538135"/>
                <w:sz w:val="28"/>
                <w:szCs w:val="32"/>
              </w:rPr>
              <w:t xml:space="preserve">Симпозиум 1. </w:t>
            </w:r>
            <w:r w:rsidR="00034FD6" w:rsidRPr="00034FD6">
              <w:rPr>
                <w:b/>
                <w:color w:val="538135"/>
                <w:sz w:val="28"/>
                <w:szCs w:val="32"/>
              </w:rPr>
              <w:t xml:space="preserve">Диагностика ЛАГ </w:t>
            </w:r>
          </w:p>
          <w:p w:rsidR="00382F04" w:rsidRPr="00167E76" w:rsidRDefault="00382F04" w:rsidP="00A71478">
            <w:pPr>
              <w:tabs>
                <w:tab w:val="left" w:pos="1892"/>
              </w:tabs>
              <w:rPr>
                <w:b/>
                <w:color w:val="538135"/>
                <w:sz w:val="28"/>
                <w:szCs w:val="32"/>
              </w:rPr>
            </w:pPr>
            <w:r w:rsidRPr="00382F04">
              <w:rPr>
                <w:i/>
                <w:color w:val="538135"/>
                <w:sz w:val="28"/>
                <w:szCs w:val="32"/>
              </w:rPr>
              <w:t xml:space="preserve">Модераторы: </w:t>
            </w:r>
            <w:r w:rsidR="00034FD6" w:rsidRPr="00034FD6">
              <w:rPr>
                <w:i/>
                <w:color w:val="538135"/>
                <w:sz w:val="28"/>
                <w:szCs w:val="32"/>
              </w:rPr>
              <w:t xml:space="preserve">Ковалев И.А., </w:t>
            </w:r>
            <w:proofErr w:type="spellStart"/>
            <w:r w:rsidR="00034FD6" w:rsidRPr="00034FD6">
              <w:rPr>
                <w:i/>
                <w:color w:val="538135"/>
                <w:sz w:val="28"/>
                <w:szCs w:val="32"/>
              </w:rPr>
              <w:t>Трунина</w:t>
            </w:r>
            <w:proofErr w:type="spellEnd"/>
            <w:r w:rsidR="00034FD6" w:rsidRPr="00034FD6">
              <w:rPr>
                <w:i/>
                <w:color w:val="538135"/>
                <w:sz w:val="28"/>
                <w:szCs w:val="32"/>
              </w:rPr>
              <w:t xml:space="preserve"> И.И., </w:t>
            </w:r>
            <w:proofErr w:type="spellStart"/>
            <w:r w:rsidR="00034FD6" w:rsidRPr="00034FD6">
              <w:rPr>
                <w:i/>
                <w:color w:val="538135"/>
                <w:sz w:val="28"/>
                <w:szCs w:val="32"/>
              </w:rPr>
              <w:t>Миклашевич</w:t>
            </w:r>
            <w:proofErr w:type="spellEnd"/>
            <w:r w:rsidR="00034FD6" w:rsidRPr="00034FD6">
              <w:rPr>
                <w:i/>
                <w:color w:val="538135"/>
                <w:sz w:val="28"/>
                <w:szCs w:val="32"/>
              </w:rPr>
              <w:t xml:space="preserve"> И.М., Буров А.А.</w:t>
            </w:r>
          </w:p>
        </w:tc>
      </w:tr>
      <w:tr w:rsidR="00427CBF" w:rsidRPr="00427CBF" w:rsidTr="0014029B">
        <w:tc>
          <w:tcPr>
            <w:tcW w:w="1701" w:type="dxa"/>
            <w:tcBorders>
              <w:top w:val="nil"/>
              <w:bottom w:val="nil"/>
            </w:tcBorders>
          </w:tcPr>
          <w:p w:rsidR="00A71478" w:rsidRPr="00427CBF" w:rsidRDefault="00A71478" w:rsidP="00167E76">
            <w:pPr>
              <w:jc w:val="both"/>
            </w:pPr>
          </w:p>
          <w:p w:rsidR="00382F04" w:rsidRPr="00427CBF" w:rsidRDefault="00993CD5" w:rsidP="00993CD5">
            <w:pPr>
              <w:jc w:val="both"/>
            </w:pPr>
            <w:r w:rsidRPr="00427CBF">
              <w:t>09</w:t>
            </w:r>
            <w:r w:rsidR="00382F04" w:rsidRPr="00427CBF">
              <w:t>:20-</w:t>
            </w:r>
            <w:r w:rsidRPr="00427CBF">
              <w:t>09</w:t>
            </w:r>
            <w:r w:rsidR="00382F04" w:rsidRPr="00427CBF">
              <w:t>:</w:t>
            </w:r>
            <w:r w:rsidRPr="00427CBF">
              <w:t>4</w:t>
            </w:r>
            <w:r w:rsidR="00382F04" w:rsidRPr="00427CBF">
              <w:t>0</w:t>
            </w:r>
          </w:p>
        </w:tc>
        <w:tc>
          <w:tcPr>
            <w:tcW w:w="8759" w:type="dxa"/>
            <w:tcBorders>
              <w:top w:val="nil"/>
              <w:bottom w:val="nil"/>
            </w:tcBorders>
          </w:tcPr>
          <w:p w:rsidR="00556485" w:rsidRPr="00427CBF" w:rsidRDefault="00556485" w:rsidP="00A71478">
            <w:pPr>
              <w:tabs>
                <w:tab w:val="left" w:pos="459"/>
              </w:tabs>
              <w:rPr>
                <w:b/>
                <w:sz w:val="22"/>
              </w:rPr>
            </w:pPr>
          </w:p>
          <w:p w:rsidR="00382F04" w:rsidRPr="00427CBF" w:rsidRDefault="00417DE9" w:rsidP="00330F0B">
            <w:pPr>
              <w:tabs>
                <w:tab w:val="left" w:pos="459"/>
              </w:tabs>
              <w:rPr>
                <w:b/>
              </w:rPr>
            </w:pPr>
            <w:r w:rsidRPr="00427CBF">
              <w:rPr>
                <w:b/>
              </w:rPr>
              <w:t>С чего начинается ЛАГ? Кардиологическая патология в практике врача-педиатра</w:t>
            </w:r>
            <w:r w:rsidR="00CB0A5F" w:rsidRPr="00427CBF">
              <w:rPr>
                <w:b/>
              </w:rPr>
              <w:t>*</w:t>
            </w:r>
            <w:r w:rsidRPr="00427CBF">
              <w:rPr>
                <w:b/>
              </w:rPr>
              <w:t xml:space="preserve"> </w:t>
            </w:r>
            <w:proofErr w:type="spellStart"/>
            <w:r w:rsidRPr="00427CBF">
              <w:rPr>
                <w:i/>
              </w:rPr>
              <w:t>Трунина</w:t>
            </w:r>
            <w:proofErr w:type="spellEnd"/>
            <w:r w:rsidRPr="00427CBF">
              <w:rPr>
                <w:i/>
              </w:rPr>
              <w:t xml:space="preserve"> Инна Игоревна, д.м.н., зав.</w:t>
            </w:r>
            <w:r w:rsidR="00CB0A5F" w:rsidRPr="00427CBF">
              <w:rPr>
                <w:i/>
              </w:rPr>
              <w:t xml:space="preserve"> </w:t>
            </w:r>
            <w:r w:rsidRPr="00427CBF">
              <w:rPr>
                <w:i/>
              </w:rPr>
              <w:t xml:space="preserve">отделением кардиологии ГБУЗ ДГКБ им. </w:t>
            </w:r>
            <w:proofErr w:type="spellStart"/>
            <w:r w:rsidRPr="00427CBF">
              <w:rPr>
                <w:i/>
              </w:rPr>
              <w:t>Башляевой</w:t>
            </w:r>
            <w:proofErr w:type="spellEnd"/>
            <w:r w:rsidRPr="00427CBF">
              <w:rPr>
                <w:i/>
              </w:rPr>
              <w:t xml:space="preserve"> З.А., профессор кафедры госпитальной педиатрии им. </w:t>
            </w:r>
            <w:proofErr w:type="spellStart"/>
            <w:r w:rsidRPr="00427CBF">
              <w:rPr>
                <w:i/>
              </w:rPr>
              <w:t>В.А.Таболина</w:t>
            </w:r>
            <w:proofErr w:type="spellEnd"/>
            <w:r w:rsidRPr="00427CBF">
              <w:rPr>
                <w:i/>
              </w:rPr>
              <w:t xml:space="preserve"> РНИМУ им. Н.И. Пирогова МЗ РФ, Главный внештатный специалист детский кардиолог ДЗМ</w:t>
            </w:r>
          </w:p>
          <w:p w:rsidR="00CB0A5F" w:rsidRPr="00427CBF" w:rsidRDefault="00CB0A5F" w:rsidP="00CB0A5F">
            <w:pPr>
              <w:tabs>
                <w:tab w:val="left" w:pos="459"/>
              </w:tabs>
              <w:spacing w:before="120"/>
              <w:rPr>
                <w:b/>
                <w:i/>
              </w:rPr>
            </w:pPr>
            <w:r w:rsidRPr="00427CBF">
              <w:rPr>
                <w:b/>
                <w:i/>
                <w:sz w:val="22"/>
              </w:rPr>
              <w:t>* при поддержке компании ООО Джонсон и Джонсон. Не входит в программу НМО</w:t>
            </w:r>
          </w:p>
          <w:p w:rsidR="00417DE9" w:rsidRPr="00427CBF" w:rsidRDefault="00417DE9" w:rsidP="00417DE9">
            <w:pPr>
              <w:tabs>
                <w:tab w:val="left" w:pos="459"/>
              </w:tabs>
              <w:spacing w:before="120"/>
              <w:rPr>
                <w:i/>
              </w:rPr>
            </w:pPr>
          </w:p>
        </w:tc>
      </w:tr>
      <w:tr w:rsidR="00382F04" w:rsidTr="0014029B">
        <w:tc>
          <w:tcPr>
            <w:tcW w:w="1701" w:type="dxa"/>
            <w:tcBorders>
              <w:top w:val="nil"/>
            </w:tcBorders>
          </w:tcPr>
          <w:p w:rsidR="00382F04" w:rsidRPr="009E110E" w:rsidRDefault="00417DE9" w:rsidP="00382F04">
            <w:pPr>
              <w:jc w:val="both"/>
            </w:pPr>
            <w:r>
              <w:t>09:40-10:05</w:t>
            </w:r>
          </w:p>
        </w:tc>
        <w:tc>
          <w:tcPr>
            <w:tcW w:w="8759" w:type="dxa"/>
            <w:tcBorders>
              <w:top w:val="nil"/>
            </w:tcBorders>
          </w:tcPr>
          <w:p w:rsidR="00417DE9" w:rsidRDefault="00417DE9" w:rsidP="00417DE9">
            <w:pPr>
              <w:rPr>
                <w:b/>
              </w:rPr>
            </w:pPr>
            <w:proofErr w:type="spellStart"/>
            <w:r>
              <w:rPr>
                <w:b/>
              </w:rPr>
              <w:t>Портопульмональная</w:t>
            </w:r>
            <w:proofErr w:type="spellEnd"/>
            <w:r>
              <w:rPr>
                <w:b/>
              </w:rPr>
              <w:t xml:space="preserve"> ЛАГ </w:t>
            </w:r>
          </w:p>
          <w:p w:rsidR="00382F04" w:rsidRDefault="00417DE9" w:rsidP="00382F04">
            <w:pPr>
              <w:spacing w:after="120"/>
              <w:rPr>
                <w:b/>
              </w:rPr>
            </w:pPr>
            <w:proofErr w:type="spellStart"/>
            <w:r w:rsidRPr="00417DE9">
              <w:rPr>
                <w:i/>
              </w:rPr>
              <w:t>Миклаше</w:t>
            </w:r>
            <w:r>
              <w:rPr>
                <w:i/>
              </w:rPr>
              <w:t>вич</w:t>
            </w:r>
            <w:proofErr w:type="spellEnd"/>
            <w:r>
              <w:rPr>
                <w:i/>
              </w:rPr>
              <w:t xml:space="preserve"> Ирина Михайловна – к.м.н., </w:t>
            </w:r>
            <w:proofErr w:type="spellStart"/>
            <w:r>
              <w:rPr>
                <w:i/>
              </w:rPr>
              <w:t>p</w:t>
            </w:r>
            <w:r w:rsidRPr="00417DE9">
              <w:rPr>
                <w:i/>
              </w:rPr>
              <w:t>аведующая</w:t>
            </w:r>
            <w:proofErr w:type="spellEnd"/>
            <w:r w:rsidRPr="00417DE9">
              <w:rPr>
                <w:i/>
              </w:rPr>
              <w:t xml:space="preserve"> детским кардиологическим отделением Научно-исследовательского клинического института педиатрии имени академика Ю. Е. ВЕЛЬТИЩЕВА ФГБОУ ВО РНИМУ им. Н.И. Пирогова Минздрава России</w:t>
            </w:r>
          </w:p>
          <w:p w:rsidR="00417DE9" w:rsidRPr="005F4FE1" w:rsidRDefault="00417DE9" w:rsidP="00382F04">
            <w:pPr>
              <w:spacing w:after="120"/>
              <w:rPr>
                <w:b/>
              </w:rPr>
            </w:pPr>
          </w:p>
        </w:tc>
      </w:tr>
      <w:tr w:rsidR="003546E9" w:rsidTr="0014029B">
        <w:tc>
          <w:tcPr>
            <w:tcW w:w="1701" w:type="dxa"/>
          </w:tcPr>
          <w:p w:rsidR="003546E9" w:rsidRDefault="00417DE9" w:rsidP="00382F04">
            <w:pPr>
              <w:jc w:val="both"/>
            </w:pPr>
            <w:r>
              <w:lastRenderedPageBreak/>
              <w:t>10:</w:t>
            </w:r>
            <w:r w:rsidR="003546E9">
              <w:t>0</w:t>
            </w:r>
            <w:r w:rsidRPr="00417DE9">
              <w:t>5</w:t>
            </w:r>
            <w:r>
              <w:t>-10:3</w:t>
            </w:r>
            <w:r w:rsidR="003546E9">
              <w:t>0</w:t>
            </w:r>
          </w:p>
        </w:tc>
        <w:tc>
          <w:tcPr>
            <w:tcW w:w="8759" w:type="dxa"/>
          </w:tcPr>
          <w:p w:rsidR="00417DE9" w:rsidRDefault="00417DE9" w:rsidP="00382F04">
            <w:pPr>
              <w:rPr>
                <w:b/>
              </w:rPr>
            </w:pPr>
            <w:r w:rsidRPr="00417DE9">
              <w:rPr>
                <w:b/>
              </w:rPr>
              <w:t>Неонатальная острая и хроническая легочная гипертензия. Современная классиф</w:t>
            </w:r>
            <w:r>
              <w:rPr>
                <w:b/>
              </w:rPr>
              <w:t>икация, диагностика и терапия</w:t>
            </w:r>
          </w:p>
          <w:p w:rsidR="003546E9" w:rsidRDefault="00417DE9" w:rsidP="00382F04">
            <w:pPr>
              <w:rPr>
                <w:b/>
              </w:rPr>
            </w:pPr>
            <w:r w:rsidRPr="00417DE9">
              <w:rPr>
                <w:i/>
              </w:rPr>
              <w:t xml:space="preserve">Буров А.А., Зубков В.В. - Буров Артем Александрович, к.м.н., заведующий отделением анестезиологии-реанимации и интенсивной терапии отдела неонатальной и детской хирургии Института неонатологии и педиатрии, доцент кафедры анестезиологии-реаниматологии ФГБУ "Национальный медицинский исследовательский центр акушерства, гинекологии и </w:t>
            </w:r>
            <w:proofErr w:type="spellStart"/>
            <w:r w:rsidRPr="00417DE9">
              <w:rPr>
                <w:i/>
              </w:rPr>
              <w:t>перинатологии</w:t>
            </w:r>
            <w:proofErr w:type="spellEnd"/>
            <w:r w:rsidRPr="00417DE9">
              <w:rPr>
                <w:i/>
              </w:rPr>
              <w:t xml:space="preserve"> им. В.И. Кулакова" МЗ РФ</w:t>
            </w:r>
          </w:p>
          <w:p w:rsidR="00417DE9" w:rsidRPr="0017345D" w:rsidRDefault="00417DE9" w:rsidP="00382F04">
            <w:pPr>
              <w:rPr>
                <w:b/>
                <w:highlight w:val="yellow"/>
              </w:rPr>
            </w:pPr>
          </w:p>
        </w:tc>
      </w:tr>
      <w:tr w:rsidR="003546E9" w:rsidTr="0014029B">
        <w:tc>
          <w:tcPr>
            <w:tcW w:w="1701" w:type="dxa"/>
          </w:tcPr>
          <w:p w:rsidR="003546E9" w:rsidRDefault="00417DE9" w:rsidP="003546E9">
            <w:pPr>
              <w:jc w:val="both"/>
            </w:pPr>
            <w:r>
              <w:t>10:30-10:35</w:t>
            </w:r>
          </w:p>
        </w:tc>
        <w:tc>
          <w:tcPr>
            <w:tcW w:w="8759" w:type="dxa"/>
          </w:tcPr>
          <w:p w:rsidR="003546E9" w:rsidRPr="009E110E" w:rsidRDefault="00417DE9" w:rsidP="003546E9">
            <w:pPr>
              <w:rPr>
                <w:b/>
              </w:rPr>
            </w:pPr>
            <w:r w:rsidRPr="00417DE9">
              <w:rPr>
                <w:b/>
              </w:rPr>
              <w:t>Ответы на вопросы. Дискуссия</w:t>
            </w:r>
            <w:r w:rsidRPr="009E110E">
              <w:rPr>
                <w:b/>
              </w:rPr>
              <w:t xml:space="preserve"> </w:t>
            </w:r>
          </w:p>
        </w:tc>
      </w:tr>
      <w:tr w:rsidR="003546E9" w:rsidTr="0014029B">
        <w:tc>
          <w:tcPr>
            <w:tcW w:w="1701" w:type="dxa"/>
            <w:tcBorders>
              <w:bottom w:val="nil"/>
            </w:tcBorders>
          </w:tcPr>
          <w:p w:rsidR="003546E9" w:rsidRDefault="003546E9" w:rsidP="003546E9">
            <w:pPr>
              <w:jc w:val="both"/>
            </w:pPr>
          </w:p>
        </w:tc>
        <w:tc>
          <w:tcPr>
            <w:tcW w:w="8759" w:type="dxa"/>
            <w:tcBorders>
              <w:bottom w:val="nil"/>
            </w:tcBorders>
          </w:tcPr>
          <w:p w:rsidR="003546E9" w:rsidRPr="009E110E" w:rsidRDefault="003546E9" w:rsidP="003546E9">
            <w:pPr>
              <w:rPr>
                <w:b/>
              </w:rPr>
            </w:pPr>
          </w:p>
        </w:tc>
      </w:tr>
      <w:tr w:rsidR="00556485" w:rsidTr="0014029B">
        <w:tc>
          <w:tcPr>
            <w:tcW w:w="10460" w:type="dxa"/>
            <w:gridSpan w:val="2"/>
            <w:tcBorders>
              <w:top w:val="single" w:sz="4" w:space="0" w:color="auto"/>
              <w:bottom w:val="nil"/>
            </w:tcBorders>
          </w:tcPr>
          <w:p w:rsidR="00556485" w:rsidRPr="00556485" w:rsidRDefault="00556485" w:rsidP="002A2960">
            <w:pPr>
              <w:rPr>
                <w:i/>
              </w:rPr>
            </w:pPr>
          </w:p>
        </w:tc>
      </w:tr>
      <w:tr w:rsidR="003546E9" w:rsidTr="0014029B">
        <w:tc>
          <w:tcPr>
            <w:tcW w:w="1701" w:type="dxa"/>
            <w:tcBorders>
              <w:top w:val="nil"/>
            </w:tcBorders>
          </w:tcPr>
          <w:p w:rsidR="003546E9" w:rsidRDefault="003546E9" w:rsidP="003546E9">
            <w:pPr>
              <w:jc w:val="both"/>
              <w:rPr>
                <w:sz w:val="28"/>
                <w:szCs w:val="28"/>
              </w:rPr>
            </w:pPr>
          </w:p>
          <w:p w:rsidR="00A962C9" w:rsidRPr="00A962C9" w:rsidRDefault="00417DE9" w:rsidP="00A962C9">
            <w:pPr>
              <w:rPr>
                <w:sz w:val="28"/>
                <w:szCs w:val="28"/>
              </w:rPr>
            </w:pPr>
            <w:r>
              <w:rPr>
                <w:b/>
                <w:color w:val="538135"/>
                <w:sz w:val="28"/>
                <w:szCs w:val="32"/>
              </w:rPr>
              <w:t>1</w:t>
            </w:r>
            <w:r>
              <w:rPr>
                <w:b/>
                <w:color w:val="538135"/>
                <w:sz w:val="28"/>
                <w:szCs w:val="32"/>
                <w:lang w:val="en-US"/>
              </w:rPr>
              <w:t>0</w:t>
            </w:r>
            <w:r>
              <w:rPr>
                <w:b/>
                <w:color w:val="538135"/>
                <w:sz w:val="28"/>
                <w:szCs w:val="32"/>
              </w:rPr>
              <w:t>:4</w:t>
            </w:r>
            <w:r w:rsidR="00A962C9" w:rsidRPr="00A962C9">
              <w:rPr>
                <w:b/>
                <w:color w:val="538135"/>
                <w:sz w:val="28"/>
                <w:szCs w:val="32"/>
              </w:rPr>
              <w:t>0-</w:t>
            </w:r>
            <w:r>
              <w:rPr>
                <w:b/>
                <w:color w:val="538135"/>
                <w:sz w:val="28"/>
                <w:szCs w:val="32"/>
              </w:rPr>
              <w:t>11:15</w:t>
            </w:r>
          </w:p>
        </w:tc>
        <w:tc>
          <w:tcPr>
            <w:tcW w:w="8759" w:type="dxa"/>
            <w:tcBorders>
              <w:top w:val="nil"/>
            </w:tcBorders>
          </w:tcPr>
          <w:p w:rsidR="00556485" w:rsidRDefault="00556485" w:rsidP="00714F57">
            <w:pPr>
              <w:rPr>
                <w:b/>
                <w:color w:val="538135"/>
                <w:sz w:val="28"/>
                <w:szCs w:val="32"/>
              </w:rPr>
            </w:pPr>
          </w:p>
          <w:p w:rsidR="00417DE9" w:rsidRPr="00417DE9" w:rsidRDefault="00A962C9" w:rsidP="00417DE9">
            <w:pPr>
              <w:rPr>
                <w:b/>
                <w:color w:val="538135"/>
                <w:sz w:val="28"/>
                <w:szCs w:val="32"/>
              </w:rPr>
            </w:pPr>
            <w:r>
              <w:rPr>
                <w:b/>
                <w:color w:val="538135"/>
                <w:sz w:val="28"/>
                <w:szCs w:val="32"/>
              </w:rPr>
              <w:t xml:space="preserve">Симпозиум 2. </w:t>
            </w:r>
            <w:proofErr w:type="spellStart"/>
            <w:r w:rsidR="00417DE9" w:rsidRPr="00417DE9">
              <w:rPr>
                <w:b/>
                <w:color w:val="538135"/>
                <w:sz w:val="28"/>
                <w:szCs w:val="32"/>
              </w:rPr>
              <w:t>Кислородотерапия</w:t>
            </w:r>
            <w:proofErr w:type="spellEnd"/>
            <w:r w:rsidR="00417DE9" w:rsidRPr="00417DE9">
              <w:rPr>
                <w:b/>
                <w:color w:val="538135"/>
                <w:sz w:val="28"/>
                <w:szCs w:val="32"/>
              </w:rPr>
              <w:t xml:space="preserve"> при легочной гипертензии</w:t>
            </w:r>
          </w:p>
          <w:p w:rsidR="003546E9" w:rsidRPr="00A962C9" w:rsidRDefault="00417DE9" w:rsidP="00417DE9">
            <w:pPr>
              <w:spacing w:after="120"/>
              <w:rPr>
                <w:i/>
              </w:rPr>
            </w:pPr>
            <w:r w:rsidRPr="00417DE9">
              <w:rPr>
                <w:i/>
                <w:color w:val="538135"/>
                <w:sz w:val="28"/>
                <w:szCs w:val="32"/>
              </w:rPr>
              <w:t xml:space="preserve">Модераторы: </w:t>
            </w:r>
            <w:proofErr w:type="spellStart"/>
            <w:r w:rsidRPr="00417DE9">
              <w:rPr>
                <w:i/>
                <w:color w:val="538135"/>
                <w:sz w:val="28"/>
                <w:szCs w:val="32"/>
              </w:rPr>
              <w:t>Трунина</w:t>
            </w:r>
            <w:proofErr w:type="spellEnd"/>
            <w:r w:rsidRPr="00417DE9">
              <w:rPr>
                <w:i/>
                <w:color w:val="538135"/>
                <w:sz w:val="28"/>
                <w:szCs w:val="32"/>
              </w:rPr>
              <w:t xml:space="preserve"> И.И., Овсянников Д.Ю.</w:t>
            </w:r>
          </w:p>
        </w:tc>
      </w:tr>
      <w:tr w:rsidR="003546E9" w:rsidTr="0014029B">
        <w:tc>
          <w:tcPr>
            <w:tcW w:w="1701" w:type="dxa"/>
            <w:tcBorders>
              <w:bottom w:val="nil"/>
            </w:tcBorders>
          </w:tcPr>
          <w:p w:rsidR="003546E9" w:rsidRDefault="00714F57" w:rsidP="00417DE9">
            <w:pPr>
              <w:jc w:val="both"/>
            </w:pPr>
            <w:r>
              <w:t>1</w:t>
            </w:r>
            <w:r w:rsidR="00417DE9">
              <w:rPr>
                <w:lang w:val="en-US"/>
              </w:rPr>
              <w:t>0</w:t>
            </w:r>
            <w:r w:rsidR="003546E9" w:rsidRPr="009E110E">
              <w:t>:</w:t>
            </w:r>
            <w:r w:rsidR="00417DE9">
              <w:t>40-11</w:t>
            </w:r>
            <w:r w:rsidR="003546E9" w:rsidRPr="009E110E">
              <w:t>:</w:t>
            </w:r>
            <w:r w:rsidR="00417DE9"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8759" w:type="dxa"/>
            <w:tcBorders>
              <w:bottom w:val="nil"/>
            </w:tcBorders>
          </w:tcPr>
          <w:p w:rsidR="00417DE9" w:rsidRDefault="00417DE9" w:rsidP="003546E9">
            <w:pPr>
              <w:rPr>
                <w:b/>
              </w:rPr>
            </w:pPr>
            <w:r w:rsidRPr="00417DE9">
              <w:rPr>
                <w:b/>
              </w:rPr>
              <w:t xml:space="preserve">Лекция эксперта: Длительная домашняя </w:t>
            </w:r>
            <w:proofErr w:type="spellStart"/>
            <w:r w:rsidRPr="00417DE9">
              <w:rPr>
                <w:b/>
              </w:rPr>
              <w:t>кислородотерапия</w:t>
            </w:r>
            <w:proofErr w:type="spellEnd"/>
            <w:r w:rsidRPr="00417DE9">
              <w:rPr>
                <w:b/>
              </w:rPr>
              <w:t xml:space="preserve"> при легочной гипертензи</w:t>
            </w:r>
            <w:r>
              <w:rPr>
                <w:b/>
              </w:rPr>
              <w:t xml:space="preserve">и: кому, когда, как? </w:t>
            </w:r>
          </w:p>
          <w:p w:rsidR="00417DE9" w:rsidRDefault="00417DE9" w:rsidP="003546E9">
            <w:pPr>
              <w:rPr>
                <w:b/>
              </w:rPr>
            </w:pPr>
            <w:r>
              <w:rPr>
                <w:i/>
              </w:rPr>
              <w:t xml:space="preserve">Овсянников Дмитрий Юрьевич, </w:t>
            </w:r>
            <w:r w:rsidRPr="00417DE9">
              <w:rPr>
                <w:i/>
              </w:rPr>
              <w:t>д.м.н., профессор, заведующий кафедрой педиатрии медицинского факультета РУДН</w:t>
            </w:r>
            <w:r w:rsidRPr="00417DE9">
              <w:rPr>
                <w:b/>
              </w:rPr>
              <w:t xml:space="preserve"> </w:t>
            </w:r>
          </w:p>
          <w:p w:rsidR="00417DE9" w:rsidRDefault="00417DE9" w:rsidP="003546E9">
            <w:pPr>
              <w:rPr>
                <w:b/>
              </w:rPr>
            </w:pPr>
          </w:p>
        </w:tc>
      </w:tr>
      <w:tr w:rsidR="003546E9" w:rsidTr="0014029B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546E9" w:rsidRPr="009E110E" w:rsidRDefault="00417DE9" w:rsidP="00417DE9">
            <w:pPr>
              <w:jc w:val="both"/>
            </w:pPr>
            <w:r>
              <w:t>11</w:t>
            </w:r>
            <w:r w:rsidR="003546E9" w:rsidRPr="009E110E">
              <w:t>:</w:t>
            </w:r>
            <w:r>
              <w:t>1</w:t>
            </w:r>
            <w:r w:rsidR="003546E9">
              <w:t>0</w:t>
            </w:r>
            <w:r>
              <w:t>-11</w:t>
            </w:r>
            <w:r w:rsidR="003546E9" w:rsidRPr="009E110E">
              <w:t>:</w:t>
            </w:r>
            <w:r>
              <w:t>15</w:t>
            </w:r>
          </w:p>
        </w:tc>
        <w:tc>
          <w:tcPr>
            <w:tcW w:w="8759" w:type="dxa"/>
            <w:tcBorders>
              <w:top w:val="nil"/>
              <w:bottom w:val="single" w:sz="4" w:space="0" w:color="auto"/>
            </w:tcBorders>
          </w:tcPr>
          <w:p w:rsidR="003546E9" w:rsidRDefault="00714F57" w:rsidP="003546E9">
            <w:pPr>
              <w:rPr>
                <w:b/>
              </w:rPr>
            </w:pPr>
            <w:r>
              <w:rPr>
                <w:b/>
              </w:rPr>
              <w:t xml:space="preserve">Ответы на </w:t>
            </w:r>
            <w:r w:rsidR="00417DE9">
              <w:rPr>
                <w:b/>
              </w:rPr>
              <w:t>вопросы</w:t>
            </w:r>
          </w:p>
          <w:p w:rsidR="00714F57" w:rsidRPr="009E110E" w:rsidRDefault="00714F57" w:rsidP="003546E9">
            <w:pPr>
              <w:rPr>
                <w:b/>
              </w:rPr>
            </w:pPr>
          </w:p>
        </w:tc>
      </w:tr>
      <w:tr w:rsidR="002A2960" w:rsidTr="0014029B">
        <w:tc>
          <w:tcPr>
            <w:tcW w:w="10460" w:type="dxa"/>
            <w:gridSpan w:val="2"/>
            <w:tcBorders>
              <w:top w:val="single" w:sz="4" w:space="0" w:color="auto"/>
              <w:bottom w:val="nil"/>
            </w:tcBorders>
          </w:tcPr>
          <w:p w:rsidR="002A2960" w:rsidRPr="0034238F" w:rsidRDefault="002A2960" w:rsidP="003546E9">
            <w:pPr>
              <w:rPr>
                <w:i/>
              </w:rPr>
            </w:pPr>
          </w:p>
        </w:tc>
      </w:tr>
      <w:tr w:rsidR="003546E9" w:rsidTr="0014029B">
        <w:tc>
          <w:tcPr>
            <w:tcW w:w="1701" w:type="dxa"/>
            <w:tcBorders>
              <w:top w:val="nil"/>
            </w:tcBorders>
          </w:tcPr>
          <w:p w:rsidR="00714F57" w:rsidRPr="00025AAE" w:rsidRDefault="00714F57" w:rsidP="00354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F57" w:rsidRPr="00025AAE" w:rsidRDefault="00714F57" w:rsidP="00025AAE">
            <w:pPr>
              <w:rPr>
                <w:b/>
                <w:color w:val="538135"/>
                <w:sz w:val="28"/>
                <w:szCs w:val="32"/>
              </w:rPr>
            </w:pPr>
            <w:r w:rsidRPr="00025AAE">
              <w:rPr>
                <w:b/>
                <w:color w:val="538135"/>
                <w:sz w:val="28"/>
                <w:szCs w:val="32"/>
              </w:rPr>
              <w:t>1</w:t>
            </w:r>
            <w:r w:rsidR="00417DE9">
              <w:rPr>
                <w:b/>
                <w:color w:val="538135"/>
                <w:sz w:val="28"/>
                <w:szCs w:val="32"/>
              </w:rPr>
              <w:t>1:2</w:t>
            </w:r>
            <w:r w:rsidRPr="00025AAE">
              <w:rPr>
                <w:b/>
                <w:color w:val="538135"/>
                <w:sz w:val="28"/>
                <w:szCs w:val="32"/>
              </w:rPr>
              <w:t>0-</w:t>
            </w:r>
            <w:r w:rsidR="00417DE9">
              <w:rPr>
                <w:b/>
                <w:color w:val="538135"/>
                <w:sz w:val="28"/>
                <w:szCs w:val="32"/>
              </w:rPr>
              <w:t>11:55</w:t>
            </w:r>
          </w:p>
          <w:p w:rsidR="00714F57" w:rsidRDefault="00714F57" w:rsidP="003546E9">
            <w:pPr>
              <w:jc w:val="both"/>
              <w:rPr>
                <w:rFonts w:ascii="Times New Roman" w:hAnsi="Times New Roman" w:cs="Times New Roman"/>
              </w:rPr>
            </w:pPr>
          </w:p>
          <w:p w:rsidR="003546E9" w:rsidRDefault="003546E9" w:rsidP="003546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  <w:tcBorders>
              <w:top w:val="nil"/>
            </w:tcBorders>
          </w:tcPr>
          <w:p w:rsidR="00556485" w:rsidRDefault="00556485" w:rsidP="00714F57">
            <w:pPr>
              <w:rPr>
                <w:b/>
                <w:color w:val="538135"/>
                <w:sz w:val="28"/>
                <w:szCs w:val="32"/>
              </w:rPr>
            </w:pPr>
          </w:p>
          <w:p w:rsidR="00417DE9" w:rsidRPr="00417DE9" w:rsidRDefault="00714F57" w:rsidP="00417DE9">
            <w:pPr>
              <w:rPr>
                <w:b/>
                <w:color w:val="538135"/>
                <w:sz w:val="28"/>
                <w:szCs w:val="32"/>
              </w:rPr>
            </w:pPr>
            <w:r>
              <w:rPr>
                <w:b/>
                <w:color w:val="538135"/>
                <w:sz w:val="28"/>
                <w:szCs w:val="32"/>
              </w:rPr>
              <w:t xml:space="preserve">Симпозиум 3. </w:t>
            </w:r>
            <w:r w:rsidR="00417DE9" w:rsidRPr="00417DE9">
              <w:rPr>
                <w:b/>
                <w:color w:val="538135"/>
                <w:sz w:val="28"/>
                <w:szCs w:val="32"/>
              </w:rPr>
              <w:t>Клинические случаи. Редкие формы ЛАГ. Врожденная альвеолярная дисплазия и альвеолярно-капиллярная дисплазия с аномальным расположением легочных вен: клинико-морфологические сопоставления. Дискуссия клинициста и морфолога.</w:t>
            </w:r>
          </w:p>
          <w:p w:rsidR="003546E9" w:rsidRPr="009E110E" w:rsidRDefault="00417DE9" w:rsidP="00417DE9">
            <w:pPr>
              <w:spacing w:after="120"/>
              <w:rPr>
                <w:b/>
              </w:rPr>
            </w:pPr>
            <w:r w:rsidRPr="00417DE9">
              <w:rPr>
                <w:i/>
                <w:color w:val="538135"/>
                <w:sz w:val="28"/>
                <w:szCs w:val="32"/>
              </w:rPr>
              <w:t xml:space="preserve">Модераторы: Овсянников Д.Ю., Буров А.А., </w:t>
            </w:r>
            <w:proofErr w:type="spellStart"/>
            <w:r w:rsidRPr="00417DE9">
              <w:rPr>
                <w:i/>
                <w:color w:val="538135"/>
                <w:sz w:val="28"/>
                <w:szCs w:val="32"/>
              </w:rPr>
              <w:t>Трунина</w:t>
            </w:r>
            <w:proofErr w:type="spellEnd"/>
            <w:r w:rsidRPr="00417DE9">
              <w:rPr>
                <w:i/>
                <w:color w:val="538135"/>
                <w:sz w:val="28"/>
                <w:szCs w:val="32"/>
              </w:rPr>
              <w:t xml:space="preserve"> И.И.</w:t>
            </w:r>
          </w:p>
        </w:tc>
      </w:tr>
      <w:tr w:rsidR="003546E9" w:rsidTr="0014029B">
        <w:tc>
          <w:tcPr>
            <w:tcW w:w="1701" w:type="dxa"/>
          </w:tcPr>
          <w:p w:rsidR="003546E9" w:rsidRDefault="00417DE9" w:rsidP="003546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3546E9" w:rsidRPr="000225F8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14F5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546E9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3546E9" w:rsidRPr="000225F8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  <w:p w:rsidR="00714F57" w:rsidRPr="00565317" w:rsidRDefault="00714F57" w:rsidP="003546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</w:tcPr>
          <w:p w:rsidR="0014029B" w:rsidRDefault="0014029B" w:rsidP="003546E9">
            <w:pPr>
              <w:rPr>
                <w:b/>
              </w:rPr>
            </w:pPr>
            <w:r>
              <w:rPr>
                <w:b/>
              </w:rPr>
              <w:t>В</w:t>
            </w:r>
            <w:r w:rsidR="00417DE9" w:rsidRPr="00417DE9">
              <w:rPr>
                <w:b/>
              </w:rPr>
              <w:t xml:space="preserve">згляд детского кардиолога </w:t>
            </w:r>
          </w:p>
          <w:p w:rsidR="003546E9" w:rsidRDefault="00417DE9" w:rsidP="003546E9">
            <w:pPr>
              <w:rPr>
                <w:b/>
              </w:rPr>
            </w:pPr>
            <w:r w:rsidRPr="00417DE9">
              <w:rPr>
                <w:i/>
              </w:rPr>
              <w:t>Мирошниченко Владимир Петрович</w:t>
            </w:r>
            <w:r w:rsidR="0014029B">
              <w:rPr>
                <w:i/>
              </w:rPr>
              <w:t>,</w:t>
            </w:r>
            <w:r w:rsidRPr="00417DE9">
              <w:rPr>
                <w:i/>
              </w:rPr>
              <w:t xml:space="preserve"> Государственное бюджетное учреждение здравоохранения города Москвы «Морозовская детская городская клиническая больница Департамента здравоохранения города Москвы»</w:t>
            </w:r>
            <w:r w:rsidRPr="00417DE9">
              <w:rPr>
                <w:b/>
              </w:rPr>
              <w:t xml:space="preserve"> </w:t>
            </w:r>
          </w:p>
          <w:p w:rsidR="00417DE9" w:rsidRDefault="00417DE9" w:rsidP="003546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46E9" w:rsidTr="0014029B">
        <w:tc>
          <w:tcPr>
            <w:tcW w:w="1701" w:type="dxa"/>
          </w:tcPr>
          <w:p w:rsidR="003546E9" w:rsidRPr="000225F8" w:rsidRDefault="0014029B" w:rsidP="003546E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3546E9" w:rsidRPr="000225F8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3546E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546E9" w:rsidRPr="000225F8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546E9" w:rsidRPr="000225F8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759" w:type="dxa"/>
          </w:tcPr>
          <w:p w:rsidR="0014029B" w:rsidRDefault="0014029B" w:rsidP="00714F57">
            <w:pPr>
              <w:rPr>
                <w:b/>
              </w:rPr>
            </w:pPr>
            <w:r>
              <w:rPr>
                <w:b/>
              </w:rPr>
              <w:t xml:space="preserve">Взгляд морфолога </w:t>
            </w:r>
          </w:p>
          <w:p w:rsidR="003546E9" w:rsidRPr="0017345D" w:rsidRDefault="0014029B" w:rsidP="00714F57">
            <w:pPr>
              <w:rPr>
                <w:b/>
                <w:highlight w:val="yellow"/>
              </w:rPr>
            </w:pPr>
            <w:r w:rsidRPr="0014029B">
              <w:rPr>
                <w:i/>
              </w:rPr>
              <w:t>Давыдов Игорь Сергеевич</w:t>
            </w:r>
            <w:r>
              <w:rPr>
                <w:i/>
              </w:rPr>
              <w:t>,</w:t>
            </w:r>
            <w:r w:rsidRPr="0014029B">
              <w:rPr>
                <w:i/>
              </w:rPr>
              <w:t xml:space="preserve"> </w:t>
            </w:r>
            <w:proofErr w:type="spellStart"/>
            <w:r w:rsidRPr="0014029B">
              <w:rPr>
                <w:i/>
              </w:rPr>
              <w:t>Медицинскии</w:t>
            </w:r>
            <w:proofErr w:type="spellEnd"/>
            <w:r w:rsidRPr="0014029B">
              <w:rPr>
                <w:i/>
              </w:rPr>
              <w:t>̆ институт Федерального государственного автономного образовательного учреждения высшего образования «</w:t>
            </w:r>
            <w:proofErr w:type="spellStart"/>
            <w:r w:rsidRPr="0014029B">
              <w:rPr>
                <w:i/>
              </w:rPr>
              <w:t>Российскии</w:t>
            </w:r>
            <w:proofErr w:type="spellEnd"/>
            <w:r w:rsidRPr="0014029B">
              <w:rPr>
                <w:i/>
              </w:rPr>
              <w:t xml:space="preserve">̆ университет дружбы народов имени </w:t>
            </w:r>
            <w:proofErr w:type="spellStart"/>
            <w:r w:rsidRPr="0014029B">
              <w:rPr>
                <w:i/>
              </w:rPr>
              <w:t>Патриса</w:t>
            </w:r>
            <w:proofErr w:type="spellEnd"/>
            <w:r w:rsidRPr="0014029B">
              <w:rPr>
                <w:i/>
              </w:rPr>
              <w:t xml:space="preserve"> Лумумбы»</w:t>
            </w:r>
          </w:p>
        </w:tc>
      </w:tr>
      <w:tr w:rsidR="003546E9" w:rsidTr="0014029B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25AAE" w:rsidRDefault="00025AAE" w:rsidP="003546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3546E9" w:rsidRPr="00565317" w:rsidRDefault="0014029B" w:rsidP="00025A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11</w:t>
            </w:r>
            <w:r w:rsidR="003546E9" w:rsidRPr="001B581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5</w:t>
            </w:r>
            <w:r w:rsidR="003546E9" w:rsidRPr="001B581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0-</w:t>
            </w:r>
            <w:r w:rsidR="003546E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1:55</w:t>
            </w:r>
          </w:p>
        </w:tc>
        <w:tc>
          <w:tcPr>
            <w:tcW w:w="8759" w:type="dxa"/>
            <w:tcBorders>
              <w:top w:val="nil"/>
              <w:bottom w:val="single" w:sz="4" w:space="0" w:color="auto"/>
            </w:tcBorders>
          </w:tcPr>
          <w:p w:rsidR="00025AAE" w:rsidRDefault="00025AAE" w:rsidP="003546E9">
            <w:pPr>
              <w:rPr>
                <w:b/>
                <w:color w:val="538135"/>
                <w:sz w:val="28"/>
                <w:szCs w:val="32"/>
              </w:rPr>
            </w:pPr>
          </w:p>
          <w:p w:rsidR="003546E9" w:rsidRPr="00556485" w:rsidRDefault="003546E9" w:rsidP="003546E9">
            <w:pPr>
              <w:rPr>
                <w:b/>
              </w:rPr>
            </w:pPr>
            <w:r w:rsidRPr="00025AAE">
              <w:rPr>
                <w:b/>
              </w:rPr>
              <w:t xml:space="preserve">Ответы на вопросы. </w:t>
            </w:r>
            <w:r w:rsidR="0014029B">
              <w:rPr>
                <w:b/>
              </w:rPr>
              <w:t>Дискуссия</w:t>
            </w:r>
          </w:p>
          <w:p w:rsidR="003546E9" w:rsidRDefault="003546E9" w:rsidP="003546E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029B" w:rsidRPr="009E110E" w:rsidTr="0014029B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1" w:type="dxa"/>
          </w:tcPr>
          <w:p w:rsidR="0014029B" w:rsidRPr="00025AAE" w:rsidRDefault="0014029B" w:rsidP="00341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29B" w:rsidRPr="00025AAE" w:rsidRDefault="0014029B" w:rsidP="003412FD">
            <w:pPr>
              <w:rPr>
                <w:b/>
                <w:color w:val="538135"/>
                <w:sz w:val="28"/>
                <w:szCs w:val="32"/>
              </w:rPr>
            </w:pPr>
            <w:r w:rsidRPr="00025AAE">
              <w:rPr>
                <w:b/>
                <w:color w:val="538135"/>
                <w:sz w:val="28"/>
                <w:szCs w:val="32"/>
              </w:rPr>
              <w:t>1</w:t>
            </w:r>
            <w:r>
              <w:rPr>
                <w:b/>
                <w:color w:val="538135"/>
                <w:sz w:val="28"/>
                <w:szCs w:val="32"/>
              </w:rPr>
              <w:t>2:00</w:t>
            </w:r>
            <w:r w:rsidRPr="00025AAE">
              <w:rPr>
                <w:b/>
                <w:color w:val="538135"/>
                <w:sz w:val="28"/>
                <w:szCs w:val="32"/>
              </w:rPr>
              <w:t>-</w:t>
            </w:r>
            <w:r>
              <w:rPr>
                <w:b/>
                <w:color w:val="538135"/>
                <w:sz w:val="28"/>
                <w:szCs w:val="32"/>
              </w:rPr>
              <w:t>13:35</w:t>
            </w:r>
          </w:p>
          <w:p w:rsidR="0014029B" w:rsidRDefault="0014029B" w:rsidP="003412FD">
            <w:pPr>
              <w:jc w:val="both"/>
              <w:rPr>
                <w:rFonts w:ascii="Times New Roman" w:hAnsi="Times New Roman" w:cs="Times New Roman"/>
              </w:rPr>
            </w:pPr>
          </w:p>
          <w:p w:rsidR="0014029B" w:rsidRDefault="0014029B" w:rsidP="00341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</w:tcPr>
          <w:p w:rsidR="0014029B" w:rsidRDefault="0014029B" w:rsidP="003412FD">
            <w:pPr>
              <w:rPr>
                <w:b/>
                <w:color w:val="538135"/>
                <w:sz w:val="28"/>
                <w:szCs w:val="32"/>
              </w:rPr>
            </w:pPr>
          </w:p>
          <w:p w:rsidR="0014029B" w:rsidRPr="0014029B" w:rsidRDefault="0014029B" w:rsidP="0014029B">
            <w:pPr>
              <w:rPr>
                <w:b/>
                <w:color w:val="538135"/>
                <w:sz w:val="28"/>
                <w:szCs w:val="32"/>
              </w:rPr>
            </w:pPr>
            <w:r>
              <w:rPr>
                <w:b/>
                <w:color w:val="538135"/>
                <w:sz w:val="28"/>
                <w:szCs w:val="32"/>
              </w:rPr>
              <w:t xml:space="preserve">Симпозиум 4. </w:t>
            </w:r>
            <w:r w:rsidRPr="0014029B">
              <w:rPr>
                <w:b/>
                <w:color w:val="538135"/>
                <w:sz w:val="28"/>
                <w:szCs w:val="32"/>
              </w:rPr>
              <w:t>Инструментальная диагностика и тактика ведения</w:t>
            </w:r>
          </w:p>
          <w:p w:rsidR="0014029B" w:rsidRPr="009E110E" w:rsidRDefault="0014029B" w:rsidP="0014029B">
            <w:pPr>
              <w:spacing w:after="120"/>
              <w:rPr>
                <w:b/>
              </w:rPr>
            </w:pPr>
            <w:r w:rsidRPr="0014029B">
              <w:rPr>
                <w:i/>
                <w:color w:val="538135"/>
                <w:sz w:val="28"/>
                <w:szCs w:val="32"/>
              </w:rPr>
              <w:t xml:space="preserve">Модераторы: </w:t>
            </w:r>
            <w:proofErr w:type="spellStart"/>
            <w:r w:rsidRPr="0014029B">
              <w:rPr>
                <w:i/>
                <w:color w:val="538135"/>
                <w:sz w:val="28"/>
                <w:szCs w:val="32"/>
              </w:rPr>
              <w:t>Трунина</w:t>
            </w:r>
            <w:proofErr w:type="spellEnd"/>
            <w:r w:rsidRPr="0014029B">
              <w:rPr>
                <w:i/>
                <w:color w:val="538135"/>
                <w:sz w:val="28"/>
                <w:szCs w:val="32"/>
              </w:rPr>
              <w:t xml:space="preserve"> И.И., Алексеева Д.В., Калинин Л.А.</w:t>
            </w:r>
          </w:p>
        </w:tc>
      </w:tr>
      <w:tr w:rsidR="00427CBF" w:rsidRPr="00427CBF" w:rsidTr="0014029B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1" w:type="dxa"/>
          </w:tcPr>
          <w:p w:rsidR="0014029B" w:rsidRPr="00427CBF" w:rsidRDefault="0014029B" w:rsidP="003412FD">
            <w:pPr>
              <w:jc w:val="both"/>
              <w:rPr>
                <w:rFonts w:ascii="Times New Roman" w:hAnsi="Times New Roman" w:cs="Times New Roman"/>
              </w:rPr>
            </w:pPr>
            <w:r w:rsidRPr="00427CBF">
              <w:rPr>
                <w:rFonts w:ascii="Times New Roman" w:hAnsi="Times New Roman" w:cs="Times New Roman"/>
              </w:rPr>
              <w:lastRenderedPageBreak/>
              <w:t>12:00-12:30</w:t>
            </w:r>
          </w:p>
          <w:p w:rsidR="0014029B" w:rsidRPr="00427CBF" w:rsidRDefault="0014029B" w:rsidP="00341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</w:tcPr>
          <w:p w:rsidR="0014029B" w:rsidRPr="00427CBF" w:rsidRDefault="0014029B" w:rsidP="003412FD">
            <w:pPr>
              <w:rPr>
                <w:b/>
              </w:rPr>
            </w:pPr>
            <w:r w:rsidRPr="00427CBF">
              <w:rPr>
                <w:b/>
              </w:rPr>
              <w:t>Эхокардиография в диагностике и ведении детей с ЛАГ различной этиологии. Клинические примеры</w:t>
            </w:r>
            <w:r w:rsidR="00CB0A5F" w:rsidRPr="00427CBF">
              <w:rPr>
                <w:b/>
              </w:rPr>
              <w:t>*</w:t>
            </w:r>
          </w:p>
          <w:p w:rsidR="0014029B" w:rsidRPr="00427CBF" w:rsidRDefault="0014029B" w:rsidP="003412FD">
            <w:pPr>
              <w:rPr>
                <w:i/>
              </w:rPr>
            </w:pPr>
            <w:proofErr w:type="spellStart"/>
            <w:r w:rsidRPr="00427CBF">
              <w:rPr>
                <w:i/>
              </w:rPr>
              <w:t>Трунина</w:t>
            </w:r>
            <w:proofErr w:type="spellEnd"/>
            <w:r w:rsidRPr="00427CBF">
              <w:rPr>
                <w:i/>
              </w:rPr>
              <w:t xml:space="preserve"> И.И., Карелина Е.В., Варакина Е.Е. – </w:t>
            </w:r>
            <w:proofErr w:type="spellStart"/>
            <w:r w:rsidRPr="00427CBF">
              <w:rPr>
                <w:i/>
              </w:rPr>
              <w:t>Трунина</w:t>
            </w:r>
            <w:proofErr w:type="spellEnd"/>
            <w:r w:rsidRPr="00427CBF">
              <w:rPr>
                <w:i/>
              </w:rPr>
              <w:t xml:space="preserve"> Инна Игоревна, д.м.н., </w:t>
            </w:r>
            <w:proofErr w:type="spellStart"/>
            <w:proofErr w:type="gramStart"/>
            <w:r w:rsidRPr="00427CBF">
              <w:rPr>
                <w:i/>
              </w:rPr>
              <w:t>зав.отделением</w:t>
            </w:r>
            <w:proofErr w:type="spellEnd"/>
            <w:proofErr w:type="gramEnd"/>
            <w:r w:rsidRPr="00427CBF">
              <w:rPr>
                <w:i/>
              </w:rPr>
              <w:t xml:space="preserve"> кардиологии ГБУЗ ДГКБ им. </w:t>
            </w:r>
            <w:proofErr w:type="spellStart"/>
            <w:r w:rsidRPr="00427CBF">
              <w:rPr>
                <w:i/>
              </w:rPr>
              <w:t>Башляевой</w:t>
            </w:r>
            <w:proofErr w:type="spellEnd"/>
            <w:r w:rsidRPr="00427CBF">
              <w:rPr>
                <w:i/>
              </w:rPr>
              <w:t xml:space="preserve"> З.А., профессор кафедры госпитальной педиатрии им. </w:t>
            </w:r>
            <w:proofErr w:type="spellStart"/>
            <w:r w:rsidRPr="00427CBF">
              <w:rPr>
                <w:i/>
              </w:rPr>
              <w:t>В.А.Таболина</w:t>
            </w:r>
            <w:proofErr w:type="spellEnd"/>
            <w:r w:rsidRPr="00427CBF">
              <w:rPr>
                <w:i/>
              </w:rPr>
              <w:t xml:space="preserve"> РНИМУ им. Н.И. Пирогова МЗ РФ, Главный внештатный специалист детский кардиолог ДЗМ</w:t>
            </w:r>
          </w:p>
          <w:p w:rsidR="00CB0A5F" w:rsidRPr="00427CBF" w:rsidRDefault="00CB0A5F" w:rsidP="00CB0A5F">
            <w:pPr>
              <w:tabs>
                <w:tab w:val="left" w:pos="459"/>
              </w:tabs>
              <w:spacing w:before="120"/>
              <w:rPr>
                <w:b/>
                <w:i/>
              </w:rPr>
            </w:pPr>
            <w:r w:rsidRPr="00427CBF">
              <w:rPr>
                <w:b/>
                <w:i/>
                <w:sz w:val="22"/>
              </w:rPr>
              <w:t>* при поддержке компании «Филипс»</w:t>
            </w:r>
            <w:r w:rsidRPr="00427CBF">
              <w:rPr>
                <w:b/>
                <w:i/>
                <w:sz w:val="22"/>
              </w:rPr>
              <w:t>. Не входит в программу НМО</w:t>
            </w:r>
          </w:p>
          <w:p w:rsidR="00CB0A5F" w:rsidRPr="00427CBF" w:rsidRDefault="00CB0A5F" w:rsidP="003412FD">
            <w:pPr>
              <w:rPr>
                <w:b/>
                <w:i/>
              </w:rPr>
            </w:pPr>
          </w:p>
          <w:p w:rsidR="0014029B" w:rsidRPr="00427CBF" w:rsidRDefault="0014029B" w:rsidP="003412FD">
            <w:pPr>
              <w:rPr>
                <w:rFonts w:ascii="Times New Roman" w:hAnsi="Times New Roman" w:cs="Times New Roman"/>
              </w:rPr>
            </w:pPr>
          </w:p>
        </w:tc>
      </w:tr>
      <w:tr w:rsidR="0014029B" w:rsidRPr="0017345D" w:rsidTr="0014029B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1" w:type="dxa"/>
          </w:tcPr>
          <w:p w:rsidR="0014029B" w:rsidRPr="000225F8" w:rsidRDefault="0014029B" w:rsidP="001402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0225F8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30-</w:t>
            </w:r>
            <w:r w:rsidRPr="000225F8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225F8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8759" w:type="dxa"/>
          </w:tcPr>
          <w:p w:rsidR="0014029B" w:rsidRDefault="0014029B" w:rsidP="003412FD">
            <w:pPr>
              <w:rPr>
                <w:b/>
              </w:rPr>
            </w:pPr>
            <w:r w:rsidRPr="0014029B">
              <w:rPr>
                <w:b/>
              </w:rPr>
              <w:t>Роль компьютерной томографии в диагностик</w:t>
            </w:r>
            <w:r>
              <w:rPr>
                <w:b/>
              </w:rPr>
              <w:t xml:space="preserve">е легочной гипертензии у детей </w:t>
            </w:r>
          </w:p>
          <w:p w:rsidR="0014029B" w:rsidRPr="0017345D" w:rsidRDefault="0014029B" w:rsidP="003412FD">
            <w:pPr>
              <w:rPr>
                <w:b/>
                <w:highlight w:val="yellow"/>
              </w:rPr>
            </w:pPr>
            <w:r w:rsidRPr="0014029B">
              <w:rPr>
                <w:i/>
              </w:rPr>
              <w:t>Алексеева Дарья Владимировна, врач-рентгенолог высшей квалификационной категории, заведующая отделением лучевой диагностики №1, ассистент кафедры лучевой диагностики и медицинской визуализации ФГБУ «НМИЦ им. В.А.</w:t>
            </w:r>
            <w:r>
              <w:rPr>
                <w:i/>
              </w:rPr>
              <w:t xml:space="preserve"> </w:t>
            </w:r>
            <w:proofErr w:type="spellStart"/>
            <w:r w:rsidRPr="0014029B">
              <w:rPr>
                <w:i/>
              </w:rPr>
              <w:t>Алмазова</w:t>
            </w:r>
            <w:proofErr w:type="spellEnd"/>
            <w:r w:rsidRPr="0014029B">
              <w:rPr>
                <w:i/>
              </w:rPr>
              <w:t>»</w:t>
            </w:r>
          </w:p>
        </w:tc>
      </w:tr>
      <w:tr w:rsidR="0014029B" w:rsidTr="0014029B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1" w:type="dxa"/>
          </w:tcPr>
          <w:p w:rsidR="0014029B" w:rsidRDefault="0014029B" w:rsidP="003412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14029B" w:rsidRPr="00565317" w:rsidRDefault="0014029B" w:rsidP="001402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13</w:t>
            </w:r>
            <w:r w:rsidRPr="001B581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  <w:r w:rsidRPr="001B581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13:30</w:t>
            </w:r>
          </w:p>
        </w:tc>
        <w:tc>
          <w:tcPr>
            <w:tcW w:w="8759" w:type="dxa"/>
          </w:tcPr>
          <w:p w:rsidR="0014029B" w:rsidRDefault="0014029B" w:rsidP="003412FD">
            <w:pPr>
              <w:rPr>
                <w:b/>
                <w:color w:val="538135"/>
                <w:sz w:val="28"/>
                <w:szCs w:val="32"/>
              </w:rPr>
            </w:pPr>
          </w:p>
          <w:p w:rsidR="0014029B" w:rsidRDefault="0014029B" w:rsidP="003412FD">
            <w:pPr>
              <w:rPr>
                <w:b/>
              </w:rPr>
            </w:pPr>
            <w:r w:rsidRPr="0014029B">
              <w:rPr>
                <w:b/>
              </w:rPr>
              <w:t xml:space="preserve">Практические аспекты проведения кардиопульмонального теста </w:t>
            </w:r>
            <w:r>
              <w:rPr>
                <w:b/>
              </w:rPr>
              <w:t xml:space="preserve">детям с легочной гипертензией </w:t>
            </w:r>
          </w:p>
          <w:p w:rsidR="0014029B" w:rsidRDefault="0014029B" w:rsidP="003412FD">
            <w:pPr>
              <w:rPr>
                <w:i/>
              </w:rPr>
            </w:pPr>
            <w:r w:rsidRPr="0014029B">
              <w:rPr>
                <w:i/>
              </w:rPr>
              <w:t>Калинин Леонид Алексеевич, к.м.н., врач функциональной диагностики отделения функциональной диагностики нарушений сердечного ритма НИКИ Педиатрии и детской хирургии имени академика Ю. Е. ВЕЛЬТИЩЕВА ФГБОУ ВО РНИМУ им.</w:t>
            </w:r>
            <w:r>
              <w:rPr>
                <w:i/>
              </w:rPr>
              <w:t xml:space="preserve"> Н.И. Пирогова Минздрава России</w:t>
            </w:r>
          </w:p>
          <w:p w:rsidR="0014029B" w:rsidRDefault="0014029B" w:rsidP="003412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029B" w:rsidTr="0014029B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1" w:type="dxa"/>
            <w:tcBorders>
              <w:bottom w:val="single" w:sz="4" w:space="0" w:color="auto"/>
            </w:tcBorders>
          </w:tcPr>
          <w:p w:rsidR="0014029B" w:rsidRDefault="0014029B" w:rsidP="003412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13:30-13:35</w:t>
            </w:r>
          </w:p>
        </w:tc>
        <w:tc>
          <w:tcPr>
            <w:tcW w:w="8759" w:type="dxa"/>
            <w:tcBorders>
              <w:bottom w:val="single" w:sz="4" w:space="0" w:color="auto"/>
            </w:tcBorders>
          </w:tcPr>
          <w:p w:rsidR="0014029B" w:rsidRPr="00556485" w:rsidRDefault="0014029B" w:rsidP="0014029B">
            <w:pPr>
              <w:rPr>
                <w:b/>
              </w:rPr>
            </w:pPr>
            <w:r w:rsidRPr="00025AAE">
              <w:rPr>
                <w:b/>
              </w:rPr>
              <w:t xml:space="preserve">Ответы на вопросы. </w:t>
            </w:r>
            <w:r>
              <w:rPr>
                <w:b/>
              </w:rPr>
              <w:t>Дискуссия</w:t>
            </w:r>
          </w:p>
          <w:p w:rsidR="0014029B" w:rsidRDefault="0014029B" w:rsidP="003412FD">
            <w:pPr>
              <w:rPr>
                <w:b/>
                <w:color w:val="538135"/>
                <w:sz w:val="28"/>
                <w:szCs w:val="32"/>
              </w:rPr>
            </w:pPr>
          </w:p>
        </w:tc>
      </w:tr>
      <w:tr w:rsidR="0014029B" w:rsidRPr="009E110E" w:rsidTr="0014029B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1" w:type="dxa"/>
          </w:tcPr>
          <w:p w:rsidR="0014029B" w:rsidRDefault="0014029B" w:rsidP="003412FD">
            <w:pPr>
              <w:rPr>
                <w:b/>
                <w:color w:val="538135"/>
                <w:sz w:val="28"/>
                <w:szCs w:val="32"/>
              </w:rPr>
            </w:pPr>
          </w:p>
          <w:p w:rsidR="0014029B" w:rsidRPr="00025AAE" w:rsidRDefault="0014029B" w:rsidP="003412FD">
            <w:pPr>
              <w:rPr>
                <w:b/>
                <w:color w:val="538135"/>
                <w:sz w:val="28"/>
                <w:szCs w:val="32"/>
              </w:rPr>
            </w:pPr>
            <w:r>
              <w:rPr>
                <w:b/>
                <w:color w:val="538135"/>
                <w:sz w:val="28"/>
                <w:szCs w:val="32"/>
              </w:rPr>
              <w:t>13:40-15:20</w:t>
            </w:r>
          </w:p>
          <w:p w:rsidR="0014029B" w:rsidRDefault="0014029B" w:rsidP="003412FD">
            <w:pPr>
              <w:jc w:val="both"/>
              <w:rPr>
                <w:rFonts w:ascii="Times New Roman" w:hAnsi="Times New Roman" w:cs="Times New Roman"/>
              </w:rPr>
            </w:pPr>
          </w:p>
          <w:p w:rsidR="0014029B" w:rsidRDefault="0014029B" w:rsidP="00341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</w:tcPr>
          <w:p w:rsidR="0014029B" w:rsidRDefault="0014029B" w:rsidP="0014029B">
            <w:pPr>
              <w:rPr>
                <w:b/>
                <w:color w:val="538135"/>
                <w:sz w:val="28"/>
                <w:szCs w:val="32"/>
              </w:rPr>
            </w:pPr>
            <w:bookmarkStart w:id="0" w:name="_GoBack"/>
            <w:bookmarkEnd w:id="0"/>
          </w:p>
          <w:p w:rsidR="0014029B" w:rsidRPr="0014029B" w:rsidRDefault="0014029B" w:rsidP="0014029B">
            <w:pPr>
              <w:rPr>
                <w:b/>
                <w:color w:val="538135"/>
                <w:sz w:val="28"/>
                <w:szCs w:val="32"/>
              </w:rPr>
            </w:pPr>
            <w:r>
              <w:rPr>
                <w:b/>
                <w:color w:val="538135"/>
                <w:sz w:val="28"/>
                <w:szCs w:val="32"/>
              </w:rPr>
              <w:t xml:space="preserve">Симпозиум 5. </w:t>
            </w:r>
            <w:r w:rsidRPr="0014029B">
              <w:rPr>
                <w:b/>
                <w:color w:val="538135"/>
                <w:sz w:val="28"/>
                <w:szCs w:val="32"/>
              </w:rPr>
              <w:t xml:space="preserve">Легочная гипертензия: из детства </w:t>
            </w:r>
            <w:r w:rsidR="00330F0B">
              <w:rPr>
                <w:b/>
                <w:color w:val="538135"/>
                <w:sz w:val="28"/>
                <w:szCs w:val="32"/>
              </w:rPr>
              <w:t>во взрослую жизнь. Круглый стол</w:t>
            </w:r>
          </w:p>
          <w:p w:rsidR="0014029B" w:rsidRPr="0014029B" w:rsidRDefault="0014029B" w:rsidP="0014029B">
            <w:pPr>
              <w:spacing w:after="120"/>
              <w:rPr>
                <w:i/>
                <w:color w:val="538135"/>
                <w:sz w:val="28"/>
                <w:szCs w:val="32"/>
              </w:rPr>
            </w:pPr>
            <w:r w:rsidRPr="0014029B">
              <w:rPr>
                <w:i/>
                <w:color w:val="538135"/>
                <w:sz w:val="28"/>
                <w:szCs w:val="32"/>
              </w:rPr>
              <w:t xml:space="preserve">Модераторы: Волков А.А., </w:t>
            </w:r>
            <w:proofErr w:type="spellStart"/>
            <w:r w:rsidRPr="0014029B">
              <w:rPr>
                <w:i/>
                <w:color w:val="538135"/>
                <w:sz w:val="28"/>
                <w:szCs w:val="32"/>
              </w:rPr>
              <w:t>Шмальц</w:t>
            </w:r>
            <w:proofErr w:type="spellEnd"/>
            <w:r w:rsidRPr="0014029B">
              <w:rPr>
                <w:i/>
                <w:color w:val="538135"/>
                <w:sz w:val="28"/>
                <w:szCs w:val="32"/>
              </w:rPr>
              <w:t xml:space="preserve"> А.А., </w:t>
            </w:r>
            <w:proofErr w:type="spellStart"/>
            <w:r w:rsidRPr="0014029B">
              <w:rPr>
                <w:i/>
                <w:color w:val="538135"/>
                <w:sz w:val="28"/>
                <w:szCs w:val="32"/>
              </w:rPr>
              <w:t>Трунина</w:t>
            </w:r>
            <w:proofErr w:type="spellEnd"/>
            <w:r w:rsidRPr="0014029B">
              <w:rPr>
                <w:i/>
                <w:color w:val="538135"/>
                <w:sz w:val="28"/>
                <w:szCs w:val="32"/>
              </w:rPr>
              <w:t xml:space="preserve"> И.И.</w:t>
            </w:r>
          </w:p>
          <w:p w:rsidR="0014029B" w:rsidRPr="009E110E" w:rsidRDefault="0014029B" w:rsidP="003412FD">
            <w:pPr>
              <w:spacing w:after="120"/>
              <w:rPr>
                <w:b/>
              </w:rPr>
            </w:pPr>
          </w:p>
        </w:tc>
      </w:tr>
      <w:tr w:rsidR="0014029B" w:rsidTr="0014029B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1" w:type="dxa"/>
          </w:tcPr>
          <w:p w:rsidR="0014029B" w:rsidRDefault="0014029B" w:rsidP="003412F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0225F8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40-14</w:t>
            </w:r>
            <w:r w:rsidRPr="000225F8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14029B" w:rsidRPr="00565317" w:rsidRDefault="0014029B" w:rsidP="003412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</w:tcPr>
          <w:p w:rsidR="0014029B" w:rsidRDefault="0014029B" w:rsidP="003412FD">
            <w:pPr>
              <w:rPr>
                <w:b/>
              </w:rPr>
            </w:pPr>
            <w:r w:rsidRPr="0014029B">
              <w:rPr>
                <w:b/>
              </w:rPr>
              <w:t>Легочная гипер</w:t>
            </w:r>
            <w:r>
              <w:rPr>
                <w:b/>
              </w:rPr>
              <w:t xml:space="preserve">тензия в детской ревматологии </w:t>
            </w:r>
          </w:p>
          <w:p w:rsidR="0014029B" w:rsidRDefault="0014029B" w:rsidP="003412FD">
            <w:pPr>
              <w:rPr>
                <w:b/>
              </w:rPr>
            </w:pPr>
            <w:r w:rsidRPr="0014029B">
              <w:rPr>
                <w:i/>
              </w:rPr>
              <w:t>Волков Александр Витальевич, к.м.н., заведующий лабораторией инструментальной диагностики ФГБУ «Научно-исследовательского института ревматологии им. В.А. Насоновой»</w:t>
            </w:r>
          </w:p>
          <w:p w:rsidR="0014029B" w:rsidRDefault="0014029B" w:rsidP="003412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029B" w:rsidRPr="0017345D" w:rsidTr="0014029B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1" w:type="dxa"/>
          </w:tcPr>
          <w:p w:rsidR="0014029B" w:rsidRPr="000225F8" w:rsidRDefault="0014029B" w:rsidP="003412F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0225F8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10-</w:t>
            </w:r>
            <w:r w:rsidRPr="000225F8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225F8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759" w:type="dxa"/>
          </w:tcPr>
          <w:p w:rsidR="0014029B" w:rsidRDefault="0014029B" w:rsidP="003412FD">
            <w:pPr>
              <w:rPr>
                <w:b/>
              </w:rPr>
            </w:pPr>
            <w:r w:rsidRPr="0014029B">
              <w:rPr>
                <w:b/>
              </w:rPr>
              <w:t>Новые российские, евразийские и европейские рекомен</w:t>
            </w:r>
            <w:r>
              <w:rPr>
                <w:b/>
              </w:rPr>
              <w:t>дации по легочной гипертензии</w:t>
            </w:r>
          </w:p>
          <w:p w:rsidR="0014029B" w:rsidRPr="0017345D" w:rsidRDefault="0014029B" w:rsidP="003412FD">
            <w:pPr>
              <w:rPr>
                <w:b/>
                <w:highlight w:val="yellow"/>
              </w:rPr>
            </w:pPr>
            <w:proofErr w:type="spellStart"/>
            <w:r w:rsidRPr="0014029B">
              <w:rPr>
                <w:i/>
              </w:rPr>
              <w:t>Шмальц</w:t>
            </w:r>
            <w:proofErr w:type="spellEnd"/>
            <w:r w:rsidRPr="0014029B">
              <w:rPr>
                <w:i/>
              </w:rPr>
              <w:t xml:space="preserve"> Антон Алексеевич, д.м.н., ведущий научный сотрудник отделения хирургического лечения заболеваний сердца с прогрессирующей легочной гипертензией ФГБУ НМИЦ ССХ им. А.Н. Бакулева МЗ РФ</w:t>
            </w:r>
          </w:p>
        </w:tc>
      </w:tr>
      <w:tr w:rsidR="0014029B" w:rsidTr="0014029B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1" w:type="dxa"/>
          </w:tcPr>
          <w:p w:rsidR="0014029B" w:rsidRDefault="0014029B" w:rsidP="003412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14029B" w:rsidRPr="00565317" w:rsidRDefault="0014029B" w:rsidP="001402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14</w:t>
            </w:r>
            <w:r w:rsidRPr="001B581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Pr="001B581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15:10</w:t>
            </w:r>
          </w:p>
        </w:tc>
        <w:tc>
          <w:tcPr>
            <w:tcW w:w="8759" w:type="dxa"/>
          </w:tcPr>
          <w:p w:rsidR="0014029B" w:rsidRDefault="0014029B" w:rsidP="003412FD">
            <w:pPr>
              <w:rPr>
                <w:b/>
                <w:color w:val="538135"/>
                <w:sz w:val="28"/>
                <w:szCs w:val="32"/>
              </w:rPr>
            </w:pPr>
          </w:p>
          <w:p w:rsidR="0014029B" w:rsidRDefault="0014029B" w:rsidP="003412FD">
            <w:pPr>
              <w:rPr>
                <w:b/>
              </w:rPr>
            </w:pPr>
            <w:r w:rsidRPr="0014029B">
              <w:rPr>
                <w:b/>
              </w:rPr>
              <w:t>Российские детские клинические</w:t>
            </w:r>
            <w:r>
              <w:rPr>
                <w:b/>
              </w:rPr>
              <w:t xml:space="preserve"> рекомендации МЗ РФ</w:t>
            </w:r>
          </w:p>
          <w:p w:rsidR="0014029B" w:rsidRDefault="0014029B" w:rsidP="003412FD">
            <w:pPr>
              <w:rPr>
                <w:b/>
              </w:rPr>
            </w:pPr>
            <w:r w:rsidRPr="0014029B">
              <w:rPr>
                <w:i/>
              </w:rPr>
              <w:t xml:space="preserve">Ковалев И.А., </w:t>
            </w:r>
            <w:proofErr w:type="spellStart"/>
            <w:r w:rsidRPr="0014029B">
              <w:rPr>
                <w:i/>
              </w:rPr>
              <w:t>Миклашевич</w:t>
            </w:r>
            <w:proofErr w:type="spellEnd"/>
            <w:r w:rsidRPr="0014029B">
              <w:rPr>
                <w:i/>
              </w:rPr>
              <w:t xml:space="preserve"> И.М., Буров А.А., Овсянников Д.Ю., </w:t>
            </w:r>
            <w:proofErr w:type="spellStart"/>
            <w:r w:rsidRPr="0014029B">
              <w:rPr>
                <w:i/>
              </w:rPr>
              <w:t>Трунина</w:t>
            </w:r>
            <w:proofErr w:type="spellEnd"/>
            <w:r w:rsidRPr="0014029B">
              <w:rPr>
                <w:i/>
              </w:rPr>
              <w:t xml:space="preserve"> И.И. Ковалев Игорь Александрович, д.м.н., профессор, президент ассоциации детских кардиологов России, заместитель директора Научно-исследовательского клинического института педиатрии имени академика Ю. Е. ВЕЛЬТИЩЕВА ФГБОУ ВО РНИМУ им. Н.И. Пирогова Минздрава России</w:t>
            </w:r>
          </w:p>
          <w:p w:rsidR="0014029B" w:rsidRDefault="0014029B" w:rsidP="003412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029B" w:rsidTr="0014029B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1" w:type="dxa"/>
            <w:tcBorders>
              <w:bottom w:val="single" w:sz="4" w:space="0" w:color="auto"/>
            </w:tcBorders>
          </w:tcPr>
          <w:p w:rsidR="0014029B" w:rsidRDefault="0014029B" w:rsidP="003412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15:10-15:20</w:t>
            </w:r>
          </w:p>
        </w:tc>
        <w:tc>
          <w:tcPr>
            <w:tcW w:w="8759" w:type="dxa"/>
            <w:tcBorders>
              <w:bottom w:val="single" w:sz="4" w:space="0" w:color="auto"/>
            </w:tcBorders>
          </w:tcPr>
          <w:p w:rsidR="0014029B" w:rsidRDefault="0014029B" w:rsidP="003412FD">
            <w:pPr>
              <w:rPr>
                <w:b/>
                <w:color w:val="538135"/>
                <w:sz w:val="28"/>
                <w:szCs w:val="32"/>
              </w:rPr>
            </w:pPr>
            <w:r w:rsidRPr="0014029B">
              <w:rPr>
                <w:b/>
              </w:rPr>
              <w:t>Подведение итогов конференции</w:t>
            </w:r>
            <w:r>
              <w:rPr>
                <w:b/>
                <w:color w:val="538135"/>
                <w:sz w:val="28"/>
                <w:szCs w:val="32"/>
              </w:rPr>
              <w:t xml:space="preserve"> </w:t>
            </w:r>
          </w:p>
          <w:p w:rsidR="0014029B" w:rsidRDefault="0014029B" w:rsidP="003412FD">
            <w:pPr>
              <w:rPr>
                <w:b/>
                <w:color w:val="538135"/>
                <w:sz w:val="28"/>
                <w:szCs w:val="32"/>
              </w:rPr>
            </w:pPr>
          </w:p>
        </w:tc>
      </w:tr>
    </w:tbl>
    <w:p w:rsidR="009E110E" w:rsidRDefault="009E110E" w:rsidP="00565317">
      <w:pPr>
        <w:jc w:val="both"/>
        <w:rPr>
          <w:rFonts w:ascii="Times New Roman" w:hAnsi="Times New Roman" w:cs="Times New Roman"/>
        </w:rPr>
      </w:pPr>
    </w:p>
    <w:sectPr w:rsidR="009E110E" w:rsidSect="00C863F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DDF"/>
    <w:multiLevelType w:val="hybridMultilevel"/>
    <w:tmpl w:val="87C4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307"/>
    <w:multiLevelType w:val="hybridMultilevel"/>
    <w:tmpl w:val="9E7A2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0A10"/>
    <w:multiLevelType w:val="hybridMultilevel"/>
    <w:tmpl w:val="82741ABE"/>
    <w:lvl w:ilvl="0" w:tplc="8452AE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CB6"/>
    <w:multiLevelType w:val="hybridMultilevel"/>
    <w:tmpl w:val="4AB2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0FDA"/>
    <w:multiLevelType w:val="hybridMultilevel"/>
    <w:tmpl w:val="C8365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6C2343D"/>
    <w:multiLevelType w:val="hybridMultilevel"/>
    <w:tmpl w:val="5518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C3137"/>
    <w:multiLevelType w:val="hybridMultilevel"/>
    <w:tmpl w:val="E79E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2EF3"/>
    <w:multiLevelType w:val="hybridMultilevel"/>
    <w:tmpl w:val="91B2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172FC"/>
    <w:multiLevelType w:val="hybridMultilevel"/>
    <w:tmpl w:val="652A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7B"/>
    <w:rsid w:val="0000632A"/>
    <w:rsid w:val="00016900"/>
    <w:rsid w:val="000225F8"/>
    <w:rsid w:val="00025AAE"/>
    <w:rsid w:val="00034FD6"/>
    <w:rsid w:val="00091347"/>
    <w:rsid w:val="000A14A9"/>
    <w:rsid w:val="000A42DC"/>
    <w:rsid w:val="000C6C6E"/>
    <w:rsid w:val="000E038A"/>
    <w:rsid w:val="00120C3A"/>
    <w:rsid w:val="00124024"/>
    <w:rsid w:val="001243E1"/>
    <w:rsid w:val="0014029B"/>
    <w:rsid w:val="00165388"/>
    <w:rsid w:val="00167E76"/>
    <w:rsid w:val="0017345D"/>
    <w:rsid w:val="00181F9C"/>
    <w:rsid w:val="001B581A"/>
    <w:rsid w:val="0022591B"/>
    <w:rsid w:val="00270C05"/>
    <w:rsid w:val="002A2960"/>
    <w:rsid w:val="002A7A46"/>
    <w:rsid w:val="002B7CAA"/>
    <w:rsid w:val="002C5CC3"/>
    <w:rsid w:val="002D0D1B"/>
    <w:rsid w:val="003034E2"/>
    <w:rsid w:val="00330F0B"/>
    <w:rsid w:val="0034238F"/>
    <w:rsid w:val="003546E9"/>
    <w:rsid w:val="0037106F"/>
    <w:rsid w:val="00382F04"/>
    <w:rsid w:val="00387C82"/>
    <w:rsid w:val="00392CB6"/>
    <w:rsid w:val="003A081C"/>
    <w:rsid w:val="003E0930"/>
    <w:rsid w:val="004020D8"/>
    <w:rsid w:val="00417DE9"/>
    <w:rsid w:val="00423FCD"/>
    <w:rsid w:val="00427CBF"/>
    <w:rsid w:val="00440F9D"/>
    <w:rsid w:val="00452BBB"/>
    <w:rsid w:val="004D6425"/>
    <w:rsid w:val="004D685F"/>
    <w:rsid w:val="004E1F61"/>
    <w:rsid w:val="004E67A3"/>
    <w:rsid w:val="0053274E"/>
    <w:rsid w:val="00556485"/>
    <w:rsid w:val="00565317"/>
    <w:rsid w:val="00591566"/>
    <w:rsid w:val="005B5A91"/>
    <w:rsid w:val="005F4FE1"/>
    <w:rsid w:val="0061622A"/>
    <w:rsid w:val="00672B3B"/>
    <w:rsid w:val="006E0352"/>
    <w:rsid w:val="00704C8B"/>
    <w:rsid w:val="00705CF7"/>
    <w:rsid w:val="00714F57"/>
    <w:rsid w:val="007414CD"/>
    <w:rsid w:val="00742D7B"/>
    <w:rsid w:val="00756CC1"/>
    <w:rsid w:val="007B06A0"/>
    <w:rsid w:val="007E7E62"/>
    <w:rsid w:val="007F0C90"/>
    <w:rsid w:val="007F0EF6"/>
    <w:rsid w:val="00801FF0"/>
    <w:rsid w:val="008620B0"/>
    <w:rsid w:val="008B05E8"/>
    <w:rsid w:val="008B1AF6"/>
    <w:rsid w:val="008D6DF4"/>
    <w:rsid w:val="00901E64"/>
    <w:rsid w:val="009243FD"/>
    <w:rsid w:val="00933B6B"/>
    <w:rsid w:val="00947DEE"/>
    <w:rsid w:val="0099387A"/>
    <w:rsid w:val="00993CD5"/>
    <w:rsid w:val="009A56C7"/>
    <w:rsid w:val="009D794C"/>
    <w:rsid w:val="009E110E"/>
    <w:rsid w:val="009F3E4F"/>
    <w:rsid w:val="009F5824"/>
    <w:rsid w:val="00A1446C"/>
    <w:rsid w:val="00A32D86"/>
    <w:rsid w:val="00A71478"/>
    <w:rsid w:val="00A962C9"/>
    <w:rsid w:val="00A97B02"/>
    <w:rsid w:val="00AD4CAE"/>
    <w:rsid w:val="00AF03CE"/>
    <w:rsid w:val="00B20F37"/>
    <w:rsid w:val="00B51432"/>
    <w:rsid w:val="00BA1589"/>
    <w:rsid w:val="00BE54FB"/>
    <w:rsid w:val="00C863FA"/>
    <w:rsid w:val="00C94C43"/>
    <w:rsid w:val="00CB0A5F"/>
    <w:rsid w:val="00CB1422"/>
    <w:rsid w:val="00CB3CCB"/>
    <w:rsid w:val="00CB4E9E"/>
    <w:rsid w:val="00CB57E6"/>
    <w:rsid w:val="00CB6204"/>
    <w:rsid w:val="00CC2DE7"/>
    <w:rsid w:val="00CF3B86"/>
    <w:rsid w:val="00CF5A5B"/>
    <w:rsid w:val="00D3284D"/>
    <w:rsid w:val="00D344F5"/>
    <w:rsid w:val="00D403E9"/>
    <w:rsid w:val="00D629ED"/>
    <w:rsid w:val="00D82E21"/>
    <w:rsid w:val="00D9009A"/>
    <w:rsid w:val="00DE6F5C"/>
    <w:rsid w:val="00DF66F5"/>
    <w:rsid w:val="00E34EAE"/>
    <w:rsid w:val="00E44E85"/>
    <w:rsid w:val="00E4600E"/>
    <w:rsid w:val="00E47888"/>
    <w:rsid w:val="00E5383C"/>
    <w:rsid w:val="00E91533"/>
    <w:rsid w:val="00EA5478"/>
    <w:rsid w:val="00EE2E71"/>
    <w:rsid w:val="00EF2921"/>
    <w:rsid w:val="00F068D3"/>
    <w:rsid w:val="00F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DC13"/>
  <w15:chartTrackingRefBased/>
  <w15:docId w15:val="{A4539464-B120-BB4C-A96F-E8029004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43"/>
    <w:pPr>
      <w:ind w:left="720"/>
      <w:contextualSpacing/>
    </w:pPr>
  </w:style>
  <w:style w:type="character" w:customStyle="1" w:styleId="apple-converted-space">
    <w:name w:val="apple-converted-space"/>
    <w:basedOn w:val="a0"/>
    <w:rsid w:val="004D685F"/>
  </w:style>
  <w:style w:type="paragraph" w:styleId="a4">
    <w:name w:val="Normal (Web)"/>
    <w:basedOn w:val="a"/>
    <w:uiPriority w:val="99"/>
    <w:unhideWhenUsed/>
    <w:rsid w:val="00BE54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msonormal">
    <w:name w:val="x_msonormal"/>
    <w:basedOn w:val="a"/>
    <w:rsid w:val="000169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D629ED"/>
    <w:rPr>
      <w:color w:val="0000FF"/>
      <w:u w:val="single"/>
    </w:rPr>
  </w:style>
  <w:style w:type="table" w:styleId="a6">
    <w:name w:val="Table Grid"/>
    <w:basedOn w:val="a1"/>
    <w:uiPriority w:val="39"/>
    <w:rsid w:val="009E110E"/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1"/>
    <w:basedOn w:val="a1"/>
    <w:rsid w:val="009E110E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3AF2-DEF1-4BA0-9279-C7E9E5AD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Матвеева Татьяна Сергеевна</cp:lastModifiedBy>
  <cp:revision>3</cp:revision>
  <cp:lastPrinted>2024-04-10T16:01:00Z</cp:lastPrinted>
  <dcterms:created xsi:type="dcterms:W3CDTF">2024-04-27T14:15:00Z</dcterms:created>
  <dcterms:modified xsi:type="dcterms:W3CDTF">2024-04-27T14:17:00Z</dcterms:modified>
</cp:coreProperties>
</file>